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FE" w:rsidRDefault="005E0AFE" w:rsidP="001E25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AFE" w:rsidRPr="00EF1D4F" w:rsidRDefault="005E0AFE" w:rsidP="0038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D4F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E0AFE" w:rsidRDefault="005E0AFE" w:rsidP="00381E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D4F">
        <w:rPr>
          <w:rFonts w:ascii="Times New Roman" w:hAnsi="Times New Roman"/>
          <w:b/>
          <w:sz w:val="24"/>
          <w:szCs w:val="24"/>
        </w:rPr>
        <w:t>Детский сад № 30 общеразвивающего вида с приоритетным осуществлением деятельности по социально-личностному развитию детей</w:t>
      </w:r>
    </w:p>
    <w:p w:rsidR="005E0AFE" w:rsidRDefault="005E0AFE" w:rsidP="0038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38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1D4F">
        <w:rPr>
          <w:rFonts w:ascii="Times New Roman" w:hAnsi="Times New Roman"/>
          <w:sz w:val="24"/>
          <w:szCs w:val="24"/>
        </w:rPr>
        <w:t>ПРИКАЗ</w:t>
      </w:r>
    </w:p>
    <w:p w:rsidR="005E0AFE" w:rsidRDefault="005E0AFE" w:rsidP="0038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AFE" w:rsidRPr="004B43C9" w:rsidRDefault="005E0AFE" w:rsidP="00381E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30.12.2015</w:t>
      </w:r>
      <w:r w:rsidRPr="004B43C9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4B43C9">
        <w:rPr>
          <w:rFonts w:ascii="Times New Roman" w:hAnsi="Times New Roman"/>
          <w:sz w:val="24"/>
          <w:szCs w:val="24"/>
          <w:u w:val="single"/>
        </w:rPr>
        <w:t>_</w:t>
      </w:r>
    </w:p>
    <w:p w:rsidR="005E0AFE" w:rsidRPr="00EF1D4F" w:rsidRDefault="005E0AFE" w:rsidP="00381E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E0AFE" w:rsidRPr="006E3CFE" w:rsidRDefault="005E0AFE" w:rsidP="006E3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«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 xml:space="preserve">Об утверждении Положения о комиссии 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 xml:space="preserve"> противодействию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 xml:space="preserve"> коррупции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81E9B">
        <w:rPr>
          <w:rFonts w:ascii="Times New Roman" w:hAnsi="Times New Roman"/>
          <w:b/>
          <w:bCs/>
          <w:iCs/>
          <w:sz w:val="24"/>
          <w:szCs w:val="24"/>
        </w:rPr>
        <w:t>в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E0AFE" w:rsidRPr="00381E9B" w:rsidRDefault="005E0AFE" w:rsidP="00381E9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МБДОУ Детский  сад  № 30»</w:t>
      </w: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9E5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381E9B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381E9B">
        <w:rPr>
          <w:rFonts w:ascii="Times New Roman" w:hAnsi="Times New Roman"/>
          <w:sz w:val="24"/>
          <w:szCs w:val="24"/>
        </w:rPr>
        <w:t>С целью реализац</w:t>
      </w:r>
      <w:r>
        <w:rPr>
          <w:rFonts w:ascii="Times New Roman" w:hAnsi="Times New Roman"/>
          <w:sz w:val="24"/>
          <w:szCs w:val="24"/>
        </w:rPr>
        <w:t xml:space="preserve">ии Федерального закона от 25 декабря </w:t>
      </w:r>
      <w:r w:rsidRPr="00381E9B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г. № </w:t>
      </w:r>
      <w:r w:rsidRPr="00381E9B">
        <w:rPr>
          <w:rFonts w:ascii="Times New Roman" w:hAnsi="Times New Roman"/>
          <w:sz w:val="24"/>
          <w:szCs w:val="24"/>
        </w:rPr>
        <w:t>273-ФЗ «О противодействии коррупции»,</w:t>
      </w:r>
    </w:p>
    <w:p w:rsidR="005E0AFE" w:rsidRPr="00381E9B" w:rsidRDefault="005E0AFE" w:rsidP="00381E9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81E9B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5E0AFE" w:rsidRDefault="005E0AFE" w:rsidP="00381E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81E9B">
        <w:rPr>
          <w:rFonts w:ascii="Times New Roman" w:hAnsi="Times New Roman"/>
          <w:sz w:val="24"/>
          <w:szCs w:val="24"/>
        </w:rPr>
        <w:t xml:space="preserve">1. Утвердить Положение о комиссии по противодействию коррупции в </w:t>
      </w:r>
      <w:r>
        <w:rPr>
          <w:rFonts w:ascii="Times New Roman" w:hAnsi="Times New Roman"/>
          <w:sz w:val="24"/>
          <w:szCs w:val="24"/>
        </w:rPr>
        <w:t xml:space="preserve">МБДОУ Детский сад № 30 (прилагается). </w:t>
      </w:r>
    </w:p>
    <w:p w:rsidR="005E0AFE" w:rsidRPr="00381E9B" w:rsidRDefault="005E0AFE" w:rsidP="00381E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81E9B">
        <w:rPr>
          <w:rFonts w:ascii="Times New Roman" w:hAnsi="Times New Roman"/>
          <w:sz w:val="24"/>
          <w:szCs w:val="24"/>
        </w:rPr>
        <w:t>2. Контроль за исполнением настоящего приказа оставляю за собой.</w:t>
      </w:r>
    </w:p>
    <w:p w:rsidR="005E0AFE" w:rsidRDefault="005E0AFE" w:rsidP="00381E9B">
      <w:pPr>
        <w:spacing w:after="0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381E9B">
      <w:pPr>
        <w:spacing w:after="0"/>
        <w:rPr>
          <w:rFonts w:ascii="Times New Roman" w:hAnsi="Times New Roman"/>
          <w:sz w:val="24"/>
          <w:szCs w:val="24"/>
        </w:rPr>
      </w:pPr>
    </w:p>
    <w:p w:rsidR="005E0AFE" w:rsidRPr="00EF1D4F" w:rsidRDefault="005E0AFE" w:rsidP="00381E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Детский сад </w:t>
      </w:r>
      <w:r w:rsidRPr="00EF1D4F">
        <w:rPr>
          <w:rFonts w:ascii="Times New Roman" w:hAnsi="Times New Roman"/>
          <w:sz w:val="24"/>
          <w:szCs w:val="24"/>
        </w:rPr>
        <w:t xml:space="preserve">№ 30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F1D4F">
        <w:rPr>
          <w:rFonts w:ascii="Times New Roman" w:hAnsi="Times New Roman"/>
          <w:sz w:val="24"/>
          <w:szCs w:val="24"/>
        </w:rPr>
        <w:t>М.В. Бурнаева</w:t>
      </w:r>
    </w:p>
    <w:p w:rsidR="005E0AFE" w:rsidRPr="00381E9B" w:rsidRDefault="005E0AFE" w:rsidP="00381E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78082F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9A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112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112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112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112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38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Pr="00EF1D4F" w:rsidRDefault="005E0AFE" w:rsidP="0038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D4F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E0AFE" w:rsidRDefault="005E0AFE" w:rsidP="00381E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D4F">
        <w:rPr>
          <w:rFonts w:ascii="Times New Roman" w:hAnsi="Times New Roman"/>
          <w:b/>
          <w:sz w:val="24"/>
          <w:szCs w:val="24"/>
        </w:rPr>
        <w:t>Детский сад № 30 общеразвивающего вида с приоритетным осуществлением деятельности по социально-личностному развитию детей</w:t>
      </w:r>
    </w:p>
    <w:p w:rsidR="005E0AFE" w:rsidRDefault="005E0AFE" w:rsidP="0038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Pr="00965274" w:rsidRDefault="005E0AFE" w:rsidP="00381E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УТВЕРЖДАЮ: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приказу </w:t>
      </w:r>
    </w:p>
    <w:p w:rsidR="005E0AFE" w:rsidRPr="008B0D9F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от 30.12.2014г.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Заведующий МБДОУ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30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М.В. Бурнаева 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6"/>
        </w:rPr>
      </w:pPr>
      <w:r w:rsidRPr="009E589D">
        <w:rPr>
          <w:rFonts w:ascii="Times New Roman" w:hAnsi="Times New Roman"/>
          <w:b/>
          <w:bCs/>
          <w:sz w:val="32"/>
          <w:szCs w:val="26"/>
        </w:rPr>
        <w:t>ПОЛОЖЕНИЕ</w:t>
      </w:r>
    </w:p>
    <w:p w:rsidR="005E0AFE" w:rsidRPr="009E589D" w:rsidRDefault="005E0AFE" w:rsidP="00381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6"/>
        </w:rPr>
      </w:pPr>
      <w:r>
        <w:rPr>
          <w:rFonts w:ascii="Times New Roman" w:hAnsi="Times New Roman"/>
          <w:b/>
          <w:bCs/>
          <w:sz w:val="32"/>
          <w:szCs w:val="26"/>
        </w:rPr>
        <w:t xml:space="preserve">о комиссии по противодействию коррупции </w:t>
      </w:r>
    </w:p>
    <w:p w:rsidR="005E0AFE" w:rsidRPr="009E589D" w:rsidRDefault="005E0AFE" w:rsidP="00932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6"/>
        </w:rPr>
      </w:pPr>
      <w:r>
        <w:rPr>
          <w:rFonts w:ascii="Times New Roman" w:hAnsi="Times New Roman"/>
          <w:b/>
          <w:bCs/>
          <w:sz w:val="32"/>
          <w:szCs w:val="26"/>
        </w:rPr>
        <w:t>в МБДОУ Детский сад № 30</w:t>
      </w: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3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AFE" w:rsidRPr="00381E9B" w:rsidRDefault="005E0AFE" w:rsidP="009E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E9B">
        <w:rPr>
          <w:rFonts w:ascii="Times New Roman" w:hAnsi="Times New Roman"/>
          <w:sz w:val="24"/>
          <w:szCs w:val="24"/>
        </w:rPr>
        <w:t>ГО Красноуральск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E9B">
        <w:rPr>
          <w:rFonts w:ascii="Times New Roman" w:hAnsi="Times New Roman"/>
          <w:sz w:val="24"/>
          <w:szCs w:val="24"/>
        </w:rPr>
        <w:t>2014</w:t>
      </w: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Pr="00381E9B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1. ОБЩИЕ ПОЛОЖЕНИЯ</w:t>
      </w:r>
    </w:p>
    <w:p w:rsidR="005E0AFE" w:rsidRPr="00FD09F6" w:rsidRDefault="005E0AFE" w:rsidP="0093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D09F6" w:rsidRDefault="005E0AFE" w:rsidP="0093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1. Комиссия по противодей</w:t>
      </w:r>
      <w:r>
        <w:rPr>
          <w:rFonts w:ascii="Times New Roman" w:hAnsi="Times New Roman"/>
          <w:sz w:val="24"/>
          <w:szCs w:val="24"/>
        </w:rPr>
        <w:t>ствию коррупции в МБДОУ</w:t>
      </w:r>
      <w:r w:rsidRPr="00FD0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Детский сад № 30 </w:t>
      </w:r>
      <w:r w:rsidRPr="00FD09F6">
        <w:rPr>
          <w:rFonts w:ascii="Times New Roman" w:hAnsi="Times New Roman"/>
          <w:sz w:val="24"/>
          <w:szCs w:val="24"/>
        </w:rPr>
        <w:t>(далее - Комиссия) (далее - учреждение) является совещательным органом,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созданная в целях обеспечения условий для осуществления в учреждении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полномочий по реализации антикоррупционной политики.</w:t>
      </w:r>
    </w:p>
    <w:p w:rsidR="005E0AFE" w:rsidRPr="00FD09F6" w:rsidRDefault="005E0AFE" w:rsidP="0093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2. В своей работе Комиссия руководствуется Конституцией Российской Федерации, федеральными конституционными законами, федеральными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FD09F6">
        <w:rPr>
          <w:rFonts w:ascii="Times New Roman" w:hAnsi="Times New Roman"/>
          <w:sz w:val="24"/>
          <w:szCs w:val="24"/>
        </w:rPr>
        <w:t>аконами, указами и распоряжениями Президента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Уставом Свердловской области, законами Свердловской области, указами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распоряжениями Губернатора Свердловской области, постановлениями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распоряжениями Правительства Свердлов</w:t>
      </w:r>
      <w:r>
        <w:rPr>
          <w:rFonts w:ascii="Times New Roman" w:hAnsi="Times New Roman"/>
          <w:sz w:val="24"/>
          <w:szCs w:val="24"/>
        </w:rPr>
        <w:t xml:space="preserve">ской области, </w:t>
      </w:r>
      <w:r w:rsidRPr="00FD09F6">
        <w:rPr>
          <w:rFonts w:ascii="Times New Roman" w:hAnsi="Times New Roman"/>
          <w:sz w:val="24"/>
          <w:szCs w:val="24"/>
        </w:rPr>
        <w:t xml:space="preserve"> постановлениями и распоряжениями главы Администрации городского округа Красноуральск, а также настоящим Положением.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2. СОСТАВ И ПОРЯДОК ФОРМИРОВАНИЯ КОМИССИИ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2.1. Комиссия формируется в составе председателя Комиссии, заместителя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председателя Комиссии, секретаря Комиссии и членов Комиссии, не менее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человек. Председателем Комиссии является руководитель учреждения.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2.2. Председатель Комиссии, заместители председателя Комиссии, секретарь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Комиссии и члены Комиссии принимают участие в работе Комиссии на общественных началах.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2.3. Состав комиссии, сроки ее полномочий утверждаются приказом по учреждению.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3. ЗАДАЧИ КОМИССИИ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 Задачами Комиссии являются: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3.1.1. Участие в разработке и реализации приоритетных направлений антикоррупционной политики.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3.1.2. Координация деятельности по устранению причин коррупции и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им способствующих, выявлению и пресечению фактов коррупции и ее проявлений.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3.1.3. Выработка рекомендаций для практического использования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предотвращению и профилактике коррупционных правонарушений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деятельности учреждения.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3.1.4. Взаимодействие с органами местного самоуправления, правоохранительными органами, средствами массовой информации, в том числе общественными объединениями, участвующими в реализации антикоррупционной политики, по вопросам противодействия коррупции.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 xml:space="preserve">3.1.5. Подготовка </w:t>
      </w:r>
      <w:r>
        <w:rPr>
          <w:rFonts w:ascii="Times New Roman" w:hAnsi="Times New Roman"/>
          <w:sz w:val="24"/>
          <w:szCs w:val="24"/>
        </w:rPr>
        <w:t>предложений Председателю Комиссии учреждения</w:t>
      </w:r>
      <w:r w:rsidRPr="00FD09F6">
        <w:rPr>
          <w:rFonts w:ascii="Times New Roman" w:hAnsi="Times New Roman"/>
          <w:sz w:val="24"/>
          <w:szCs w:val="24"/>
        </w:rPr>
        <w:t>, касающихся выработки и реализации мер в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противодействия коррупции.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3.1.6. Участие в проведении антикоррупционного мониторинга,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социологического опроса уровня восприя</w:t>
      </w:r>
      <w:r>
        <w:rPr>
          <w:rFonts w:ascii="Times New Roman" w:hAnsi="Times New Roman"/>
          <w:sz w:val="24"/>
          <w:szCs w:val="24"/>
        </w:rPr>
        <w:t>тия коррупции в учреждении</w:t>
      </w:r>
      <w:r w:rsidRPr="00FD09F6">
        <w:rPr>
          <w:rFonts w:ascii="Times New Roman" w:hAnsi="Times New Roman"/>
          <w:sz w:val="24"/>
          <w:szCs w:val="24"/>
        </w:rPr>
        <w:t>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3.1.7. Контроль за реализацией антикоррупционных мероприятий,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предусмотренных программами, планами противодействия коррупции.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3.1.8. Содействие формированию системы антикоррупционной пропаганды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антикоррупционного мировоззрения, гражданским инициативам,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направленным на противодействие коррупции.</w:t>
      </w:r>
    </w:p>
    <w:p w:rsidR="005E0AFE" w:rsidRDefault="005E0AFE" w:rsidP="0038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Pr="00381E9B" w:rsidRDefault="005E0AFE" w:rsidP="00FD0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4. ПОЛНОМОЧИЯ КОМИССИИ</w:t>
      </w:r>
    </w:p>
    <w:p w:rsidR="005E0AFE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b/>
          <w:sz w:val="24"/>
          <w:szCs w:val="24"/>
        </w:rPr>
        <w:t>4.1. Комиссия: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4.1.1. Определяет приоритетные направления антикоррупционной политики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учреждении в соответствии с Национальным планом противодействия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коррупции на 2014-2015 годы, утвержденного Указом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Российской Федерации от 11 апреля 2014 года № 226, также определяет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программы и плана по противодействию коррупции в городском округе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Красноуральск.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4.1.2. Принимает участие по реализации областных и ведомственных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антикоррупционных планов, программ, мероприятий.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4.1.3. Разрабатывает предложения по координации деятельности</w:t>
      </w:r>
      <w:r>
        <w:rPr>
          <w:rFonts w:ascii="Times New Roman" w:hAnsi="Times New Roman"/>
          <w:sz w:val="24"/>
          <w:szCs w:val="24"/>
        </w:rPr>
        <w:t xml:space="preserve"> учреждения и управления</w:t>
      </w:r>
      <w:r w:rsidRPr="00FD09F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сфере обеспечения противодействия коррупции.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4.1.4. Осуществляет оценку эффективности реализации принятых решений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вопросам противодействия коррупции.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4.1.5. Осуществляет оценку решений и действий лиц, занимающих должности в</w:t>
      </w:r>
      <w:r>
        <w:rPr>
          <w:rFonts w:ascii="Times New Roman" w:hAnsi="Times New Roman"/>
          <w:sz w:val="24"/>
          <w:szCs w:val="24"/>
        </w:rPr>
        <w:t xml:space="preserve">  учреждении</w:t>
      </w:r>
      <w:r w:rsidRPr="00FD09F6">
        <w:rPr>
          <w:rFonts w:ascii="Times New Roman" w:hAnsi="Times New Roman"/>
          <w:sz w:val="24"/>
          <w:szCs w:val="24"/>
        </w:rPr>
        <w:t>, в случаях выявления признаков 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интересов и (или) коррупционных проявлений.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4.1.6. Рассматривает на заседаниях Комиссии информацию о возникновении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конфликтных и иных проблемных ситуаций, свидетельствующих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возможном наличии признаков коррупции, организует изучение 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 xml:space="preserve">ситуаций с целью последующего информирования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Председателя Комиссии</w:t>
      </w:r>
      <w:r w:rsidRPr="00FD09F6">
        <w:rPr>
          <w:rFonts w:ascii="Times New Roman" w:hAnsi="Times New Roman"/>
          <w:sz w:val="24"/>
          <w:szCs w:val="24"/>
        </w:rPr>
        <w:t xml:space="preserve"> для принятия соответствующих мер.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4.1.7. Информирует Председателя Комиссии </w:t>
      </w:r>
      <w:r w:rsidRPr="00FD09F6">
        <w:rPr>
          <w:rFonts w:ascii="Times New Roman" w:hAnsi="Times New Roman"/>
          <w:sz w:val="24"/>
          <w:szCs w:val="24"/>
        </w:rPr>
        <w:t xml:space="preserve"> о ситуации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противодей</w:t>
      </w:r>
      <w:r>
        <w:rPr>
          <w:rFonts w:ascii="Times New Roman" w:hAnsi="Times New Roman"/>
          <w:sz w:val="24"/>
          <w:szCs w:val="24"/>
        </w:rPr>
        <w:t xml:space="preserve">ствием коррупции в </w:t>
      </w:r>
      <w:r w:rsidRPr="00FD09F6">
        <w:rPr>
          <w:rFonts w:ascii="Times New Roman" w:hAnsi="Times New Roman"/>
          <w:sz w:val="24"/>
          <w:szCs w:val="24"/>
        </w:rPr>
        <w:t xml:space="preserve"> учреждении.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4.1.8. Организовывает просвещение и агитацию населения, лиц, работающих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 xml:space="preserve"> учреждении в целях формирования у них навыков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антикоррупционного поведения, а также нетерпимого отношения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коррупционным проявлениям.</w:t>
      </w:r>
    </w:p>
    <w:p w:rsidR="005E0AFE" w:rsidRPr="00FD09F6" w:rsidRDefault="005E0AFE" w:rsidP="00FD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4.1.9. Содействует осуществлению общественного контроля за реализацией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государственной антикоррупционной политики в учреждении.</w:t>
      </w:r>
    </w:p>
    <w:p w:rsidR="005E0AFE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6">
        <w:rPr>
          <w:rFonts w:ascii="Times New Roman" w:hAnsi="Times New Roman"/>
          <w:sz w:val="24"/>
          <w:szCs w:val="24"/>
        </w:rPr>
        <w:t>4.1.10. Участвует в подготовке проектов правовых актов по вопросам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6">
        <w:rPr>
          <w:rFonts w:ascii="Times New Roman" w:hAnsi="Times New Roman"/>
          <w:sz w:val="24"/>
          <w:szCs w:val="24"/>
        </w:rPr>
        <w:t>противодействия коррупции.</w:t>
      </w:r>
    </w:p>
    <w:p w:rsidR="005E0AFE" w:rsidRPr="005B3C1B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C1B">
        <w:rPr>
          <w:rFonts w:ascii="Times New Roman" w:hAnsi="Times New Roman"/>
          <w:b/>
          <w:sz w:val="24"/>
          <w:szCs w:val="24"/>
        </w:rPr>
        <w:t>4.2. Комиссия имеет право: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 xml:space="preserve"> 4.2.1. Запрашивать в установленном порядке информацию в пределах 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компетенции.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4.2.2. Заслушивать на заседаниях Комиссии руководителя учреждения по вопросам реализации антикоррупционной политики.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Создавать рабочую группу</w:t>
      </w:r>
      <w:r w:rsidRPr="00F34D09">
        <w:rPr>
          <w:rFonts w:ascii="Times New Roman" w:hAnsi="Times New Roman"/>
          <w:sz w:val="24"/>
          <w:szCs w:val="24"/>
        </w:rPr>
        <w:t xml:space="preserve"> по вопросам реализации антикоррупционной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политики с привлечением экспертов и специалистов.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4.2.4. Вносить  предложения по устранению предпосылок к коррупционным проявлениям</w:t>
      </w:r>
      <w:r>
        <w:rPr>
          <w:rFonts w:ascii="Times New Roman" w:hAnsi="Times New Roman"/>
          <w:sz w:val="24"/>
          <w:szCs w:val="24"/>
        </w:rPr>
        <w:t xml:space="preserve"> в учреждении</w:t>
      </w:r>
      <w:r w:rsidRPr="00F34D09">
        <w:rPr>
          <w:rFonts w:ascii="Times New Roman" w:hAnsi="Times New Roman"/>
          <w:sz w:val="24"/>
          <w:szCs w:val="24"/>
        </w:rPr>
        <w:t>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4.2.5. Направлять в соответствующ</w:t>
      </w:r>
      <w:r>
        <w:rPr>
          <w:rFonts w:ascii="Times New Roman" w:hAnsi="Times New Roman"/>
          <w:sz w:val="24"/>
          <w:szCs w:val="24"/>
        </w:rPr>
        <w:t>ие органы государственной власти</w:t>
      </w:r>
      <w:r w:rsidRPr="00F34D09">
        <w:rPr>
          <w:rFonts w:ascii="Times New Roman" w:hAnsi="Times New Roman"/>
          <w:sz w:val="24"/>
          <w:szCs w:val="24"/>
        </w:rPr>
        <w:t xml:space="preserve"> предложения о мерах государственной поддержки гражданских антикоррупционных инициатив.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4.2.6. Организовывать проведение социологического опроса уровня восприятия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коррупции в учреждении.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4.2.7. Приглашать на заседа</w:t>
      </w:r>
      <w:r>
        <w:rPr>
          <w:rFonts w:ascii="Times New Roman" w:hAnsi="Times New Roman"/>
          <w:sz w:val="24"/>
          <w:szCs w:val="24"/>
        </w:rPr>
        <w:t>ния Комиссии представителей</w:t>
      </w:r>
      <w:r w:rsidRPr="00F34D09">
        <w:rPr>
          <w:rFonts w:ascii="Times New Roman" w:hAnsi="Times New Roman"/>
          <w:sz w:val="24"/>
          <w:szCs w:val="24"/>
        </w:rPr>
        <w:t xml:space="preserve"> органов местного самоуправления городского округа Красноуральск, организаций, средств массовой информации.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4.2.8. Вносить предложения о проведении специальных мероприятий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пресечению коррупции, требующих комплексного привлечения сил и средств органов местного самоуправления городского округа Красноуральск.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4.2.9. Вносить в установленном порядке предложения по подготовке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нормативных правовых актов по вопросам противодействия коррупции.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AFE" w:rsidRPr="00381E9B" w:rsidRDefault="005E0AFE" w:rsidP="00F34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5. ПОЛНОМОЧИЯ ЧЛЕНОВ КОМИССИИ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5B3C1B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C1B">
        <w:rPr>
          <w:rFonts w:ascii="Times New Roman" w:hAnsi="Times New Roman"/>
          <w:b/>
          <w:sz w:val="24"/>
          <w:szCs w:val="24"/>
        </w:rPr>
        <w:t>5.1. Председатель Комиссии: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5.1.1. Осуществляет руководство деятельностью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5.1.2. Созывает заседания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5.1.3. Утверждает повестки заседаний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5.1.4. Ведет заседания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5.1.5. Подписывает протоколы заседаний Комиссии и другие документы, подготовленные Комиссией.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 xml:space="preserve">5.1.6. В случае необходимости приглашает для участия в заседаниях Комиссии </w:t>
      </w:r>
      <w:r>
        <w:rPr>
          <w:rFonts w:ascii="Times New Roman" w:hAnsi="Times New Roman"/>
          <w:sz w:val="24"/>
          <w:szCs w:val="24"/>
        </w:rPr>
        <w:t>представителей</w:t>
      </w:r>
      <w:r w:rsidRPr="00F34D09">
        <w:rPr>
          <w:rFonts w:ascii="Times New Roman" w:hAnsi="Times New Roman"/>
          <w:sz w:val="24"/>
          <w:szCs w:val="24"/>
        </w:rPr>
        <w:t xml:space="preserve"> органов местного самоуправления городского округа Красноуральск, руководителей учреждений и организаций.</w:t>
      </w:r>
    </w:p>
    <w:p w:rsidR="005E0AFE" w:rsidRPr="005B3C1B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 xml:space="preserve">В случае отсутствия председателя Комиссии, его полномочия осуществляет </w:t>
      </w:r>
      <w:r w:rsidRPr="005B3C1B">
        <w:rPr>
          <w:rFonts w:ascii="Times New Roman" w:hAnsi="Times New Roman"/>
          <w:b/>
          <w:sz w:val="24"/>
          <w:szCs w:val="24"/>
        </w:rPr>
        <w:t>заместитель председателя Комиссии.</w:t>
      </w:r>
    </w:p>
    <w:p w:rsidR="005E0AFE" w:rsidRPr="005B3C1B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C1B">
        <w:rPr>
          <w:rFonts w:ascii="Times New Roman" w:hAnsi="Times New Roman"/>
          <w:b/>
          <w:sz w:val="24"/>
          <w:szCs w:val="24"/>
        </w:rPr>
        <w:t>5.2. Секретарь Комиссии:</w:t>
      </w:r>
    </w:p>
    <w:p w:rsidR="005E0AFE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5.2.1. Осуществляет подготовку заседаний Комисс</w:t>
      </w:r>
      <w:r>
        <w:rPr>
          <w:rFonts w:ascii="Times New Roman" w:hAnsi="Times New Roman"/>
          <w:sz w:val="24"/>
          <w:szCs w:val="24"/>
        </w:rPr>
        <w:t xml:space="preserve">ии, составляет планы ее работы, </w:t>
      </w:r>
      <w:r w:rsidRPr="00F34D09">
        <w:rPr>
          <w:rFonts w:ascii="Times New Roman" w:hAnsi="Times New Roman"/>
          <w:sz w:val="24"/>
          <w:szCs w:val="24"/>
        </w:rPr>
        <w:t xml:space="preserve">формирует проекты повесток заседаний Комиссии, принимает участие в подготовке материалов по внесенным на рассмотрение Комиссии вопросам. </w:t>
      </w:r>
    </w:p>
    <w:p w:rsidR="005E0AFE" w:rsidRPr="00F34D09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5.2.2. Ведет документацию Комиссии, составляет списки участников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Комиссии, уведомляет их о дате, месте и времени проведения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Комиссии и знакомит с материалами, подготовленными для рассмотрения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заседании Комиссии.</w:t>
      </w:r>
    </w:p>
    <w:p w:rsidR="005E0AFE" w:rsidRPr="00F34D09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5.2.3. Контролирует своевременное представление материалов и документов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рассмотрения на заседаниях Комиссии.</w:t>
      </w:r>
    </w:p>
    <w:p w:rsidR="005E0AFE" w:rsidRPr="00F34D09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5.2.4. Составляет и подписывает протоколы заседаний Комиссии.</w:t>
      </w:r>
    </w:p>
    <w:p w:rsidR="005E0AFE" w:rsidRPr="00F34D09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5.2.5. Осуществляет контроль за выполнением решений Комиссии.</w:t>
      </w:r>
    </w:p>
    <w:p w:rsidR="005E0AFE" w:rsidRPr="00F34D09" w:rsidRDefault="005E0AFE" w:rsidP="005B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5.2.6. Выполняет поручения председателя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b/>
          <w:sz w:val="24"/>
          <w:szCs w:val="24"/>
        </w:rPr>
        <w:t>5.3. Члены Комиссии</w:t>
      </w:r>
      <w:r w:rsidRPr="00F34D09">
        <w:rPr>
          <w:rFonts w:ascii="Times New Roman" w:hAnsi="Times New Roman"/>
          <w:sz w:val="24"/>
          <w:szCs w:val="24"/>
        </w:rPr>
        <w:t xml:space="preserve"> могут вносить предложения по планам работы Комиссии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проектам повесток заседаний Комиссии, по порядку рассмотрения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существу обсуждаемых вопросов, выступать на заседаниях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5.4. Члены Комиссии имеют право знакомиться с документами и материалами,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непосредственно касающимися деятельности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5.5. Делегирование членами Комиссии своих полномочий иным лицам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допускается.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5.6. В случае отсутствия члена Комиссии на заседании, он вправе изложить свое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мнение по рассматриваемым вопросам в письменной форме,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доводится до участников заседания Комиссии и отражается в протоколе.</w:t>
      </w: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381E9B" w:rsidRDefault="005E0AFE" w:rsidP="00F34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Глава 6. ОРГАНИЗАЦИЯ РАБОТЫ</w:t>
      </w:r>
    </w:p>
    <w:p w:rsidR="005E0AFE" w:rsidRPr="00381E9B" w:rsidRDefault="005E0AFE" w:rsidP="00F34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E9B">
        <w:rPr>
          <w:rFonts w:ascii="Times New Roman" w:hAnsi="Times New Roman"/>
          <w:b/>
          <w:sz w:val="24"/>
          <w:szCs w:val="24"/>
        </w:rPr>
        <w:t>И ОБЕСПЕЧЕНИЕ ДЕЯТЕЛЬНОСТИ КОМИССИИ</w:t>
      </w: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6.1. Основной формой работы Комиссии являются заседания, 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проводятся не реже одного раза в квартал в соответствии с планом ее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В случае необходимости могут проводиться внеплановые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6.2. Заседание Комиссии правомочно, если на нем присутствует более половины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от численного состава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6.3. Решение Комиссии принимается открытым голосованием простым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большинством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голосов от числа присутствующих на заседании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Комиссии. В случае равенства голосов решающим является голос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председательствующего на заседании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6.4. Решение Комиссии оформляется протоколом, который подписывается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председательствующим на заседании Комиссии и секретарем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6.5. Решения Комиссии, принятые в пределах ее компетенции, 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обязательному рассмотрению соответствующими органами и организациями.</w:t>
      </w: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6.6. При рассмотрении вопросов по против</w:t>
      </w:r>
      <w:r>
        <w:rPr>
          <w:rFonts w:ascii="Times New Roman" w:hAnsi="Times New Roman"/>
          <w:sz w:val="24"/>
          <w:szCs w:val="24"/>
        </w:rPr>
        <w:t>одействию коррупции в учреждении,</w:t>
      </w:r>
      <w:r w:rsidRPr="00F34D09">
        <w:rPr>
          <w:rFonts w:ascii="Times New Roman" w:hAnsi="Times New Roman"/>
          <w:sz w:val="24"/>
          <w:szCs w:val="24"/>
        </w:rPr>
        <w:t xml:space="preserve"> для участия в работе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привлекаются, с правом совещательного голоса, руководители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местного самоуправления городского округа Красноуральск или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полномочные представители.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6.7. Члены Комиссии направляют свои предложения по формированию плана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заседаний Комиссии на предстоящее полугодие секретарю Комиссии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позднее 20 числа последнего месяца текущего полугодия.</w:t>
      </w:r>
    </w:p>
    <w:p w:rsidR="005E0AFE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6.8. Подготовка материалов к заседанию Комиссии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ответственными за подготовку вопросов повестки заседания Комиссии.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6.9. Члены комиссии, указанные в качестве исполнителя первыми, обеспечивают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организационную подготовку вопроса к рассмотрению на 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Комиссии, готовят обобщенную справку (доклад), проект решения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и иные документы.</w:t>
      </w:r>
    </w:p>
    <w:p w:rsidR="005E0AFE" w:rsidRPr="00F34D09" w:rsidRDefault="005E0AFE" w:rsidP="00F34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4D09">
        <w:rPr>
          <w:rFonts w:ascii="Times New Roman" w:hAnsi="Times New Roman"/>
          <w:sz w:val="24"/>
          <w:szCs w:val="24"/>
        </w:rPr>
        <w:t>6.10. Все необходимые материалы и проект решения Комиссии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рассматриваемому вопросу должны быть представлены секретарю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09">
        <w:rPr>
          <w:rFonts w:ascii="Times New Roman" w:hAnsi="Times New Roman"/>
          <w:sz w:val="24"/>
          <w:szCs w:val="24"/>
        </w:rPr>
        <w:t>не позднее, чем за 5 дней до проведения заседания Комиссии.</w:t>
      </w:r>
    </w:p>
    <w:sectPr w:rsidR="005E0AFE" w:rsidRPr="00F34D09" w:rsidSect="007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08B"/>
    <w:multiLevelType w:val="hybridMultilevel"/>
    <w:tmpl w:val="E67E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80BEE"/>
    <w:multiLevelType w:val="hybridMultilevel"/>
    <w:tmpl w:val="A344D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2E2E"/>
    <w:multiLevelType w:val="hybridMultilevel"/>
    <w:tmpl w:val="B46E8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85D98"/>
    <w:multiLevelType w:val="hybridMultilevel"/>
    <w:tmpl w:val="B4D4A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374"/>
    <w:rsid w:val="000826A4"/>
    <w:rsid w:val="000B1959"/>
    <w:rsid w:val="0011299C"/>
    <w:rsid w:val="00170970"/>
    <w:rsid w:val="00175002"/>
    <w:rsid w:val="001B516A"/>
    <w:rsid w:val="001C7BE8"/>
    <w:rsid w:val="001E258F"/>
    <w:rsid w:val="00200163"/>
    <w:rsid w:val="00251C89"/>
    <w:rsid w:val="00252F0B"/>
    <w:rsid w:val="00253374"/>
    <w:rsid w:val="0027279A"/>
    <w:rsid w:val="002A1CD2"/>
    <w:rsid w:val="002A2824"/>
    <w:rsid w:val="002B09F4"/>
    <w:rsid w:val="002B2625"/>
    <w:rsid w:val="00381E9B"/>
    <w:rsid w:val="004B43C9"/>
    <w:rsid w:val="004F16EE"/>
    <w:rsid w:val="0050646C"/>
    <w:rsid w:val="0054267C"/>
    <w:rsid w:val="00594CFB"/>
    <w:rsid w:val="005B3C1B"/>
    <w:rsid w:val="005B4050"/>
    <w:rsid w:val="005E0AFE"/>
    <w:rsid w:val="005E1F48"/>
    <w:rsid w:val="005F107F"/>
    <w:rsid w:val="006926FA"/>
    <w:rsid w:val="006E3CFE"/>
    <w:rsid w:val="007333C4"/>
    <w:rsid w:val="0078082F"/>
    <w:rsid w:val="007A6396"/>
    <w:rsid w:val="007D0D25"/>
    <w:rsid w:val="00833EDC"/>
    <w:rsid w:val="008B0D9F"/>
    <w:rsid w:val="008B4468"/>
    <w:rsid w:val="008B5EC2"/>
    <w:rsid w:val="00932522"/>
    <w:rsid w:val="00965274"/>
    <w:rsid w:val="009A2D5D"/>
    <w:rsid w:val="009E589D"/>
    <w:rsid w:val="00A5065B"/>
    <w:rsid w:val="00AF41A6"/>
    <w:rsid w:val="00AF6F13"/>
    <w:rsid w:val="00B52DD6"/>
    <w:rsid w:val="00B625DE"/>
    <w:rsid w:val="00B8026E"/>
    <w:rsid w:val="00C056E6"/>
    <w:rsid w:val="00C350D1"/>
    <w:rsid w:val="00C77CE1"/>
    <w:rsid w:val="00CC0E37"/>
    <w:rsid w:val="00D6758D"/>
    <w:rsid w:val="00DB0E47"/>
    <w:rsid w:val="00E15A17"/>
    <w:rsid w:val="00E44B2A"/>
    <w:rsid w:val="00EF1D4F"/>
    <w:rsid w:val="00F34D09"/>
    <w:rsid w:val="00F65222"/>
    <w:rsid w:val="00F72816"/>
    <w:rsid w:val="00FA4035"/>
    <w:rsid w:val="00FD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C4"/>
    <w:pPr>
      <w:spacing w:after="200" w:line="360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1601</Words>
  <Characters>9129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Пользователь2</dc:creator>
  <cp:keywords/>
  <dc:description/>
  <cp:lastModifiedBy>WiZaRd</cp:lastModifiedBy>
  <cp:revision>2</cp:revision>
  <cp:lastPrinted>2015-03-19T08:59:00Z</cp:lastPrinted>
  <dcterms:created xsi:type="dcterms:W3CDTF">2018-08-23T09:41:00Z</dcterms:created>
  <dcterms:modified xsi:type="dcterms:W3CDTF">2018-08-23T09:41:00Z</dcterms:modified>
</cp:coreProperties>
</file>