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E88" w:rsidRPr="00B96C83" w:rsidRDefault="000B3E88" w:rsidP="00811343">
      <w:pPr>
        <w:tabs>
          <w:tab w:val="left" w:pos="2410"/>
          <w:tab w:val="left" w:pos="9355"/>
        </w:tabs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color w:val="244061"/>
          <w:sz w:val="40"/>
          <w:szCs w:val="40"/>
        </w:rPr>
      </w:pPr>
      <w:bookmarkStart w:id="0" w:name="_GoBack"/>
      <w:bookmarkEnd w:id="0"/>
      <w:r w:rsidRPr="00B96C83">
        <w:rPr>
          <w:rFonts w:ascii="Times New Roman" w:hAnsi="Times New Roman"/>
          <w:b/>
          <w:color w:val="244061"/>
          <w:sz w:val="40"/>
          <w:szCs w:val="40"/>
        </w:rPr>
        <w:t>ПАМЯТКА</w:t>
      </w:r>
    </w:p>
    <w:p w:rsidR="000B3E88" w:rsidRDefault="000B3E88" w:rsidP="0081134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color w:val="244061"/>
          <w:sz w:val="32"/>
          <w:szCs w:val="32"/>
        </w:rPr>
      </w:pPr>
      <w:r w:rsidRPr="00B96C83">
        <w:rPr>
          <w:rFonts w:ascii="Times New Roman" w:hAnsi="Times New Roman"/>
          <w:b/>
          <w:color w:val="244061"/>
          <w:sz w:val="32"/>
          <w:szCs w:val="32"/>
        </w:rPr>
        <w:t>ПО ПРОТИВОДЕЙСТВИЮ КОРРУПЦИИ</w:t>
      </w:r>
    </w:p>
    <w:p w:rsidR="000B3E88" w:rsidRPr="00B96C83" w:rsidRDefault="000B3E88" w:rsidP="0081134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color w:val="244061"/>
          <w:sz w:val="32"/>
          <w:szCs w:val="32"/>
        </w:rPr>
      </w:pPr>
    </w:p>
    <w:p w:rsidR="000B3E88" w:rsidRDefault="000B3E88" w:rsidP="000E0BAF">
      <w:pPr>
        <w:spacing w:after="0"/>
        <w:jc w:val="center"/>
        <w:rPr>
          <w:rFonts w:ascii="Times New Roman" w:hAnsi="Times New Roman"/>
          <w:b/>
          <w:color w:val="FF0000"/>
          <w:sz w:val="28"/>
          <w:szCs w:val="28"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1" o:spid="_x0000_s1026" type="#_x0000_t75" alt="Картинки по запросу восклицательный знак картинка" href="http://www.google.ru/url?url=http://ru.depositphotos.com/12189020/stock-photo-3d-white-man-with-big.html&amp;rct=j&amp;frm=1&amp;q=&amp;esrc=s&amp;sa=U&amp;ved=0ahUKEwiMpNPT3JXOAhXCd5oKHeFXDgUQwW4IOzAT&amp;usg=AFQjCNEsWHZW8le7qWmf4_v3_GUX8iVc" style="position:absolute;left:0;text-align:left;margin-left:25.05pt;margin-top:2.95pt;width:83.3pt;height:104.05pt;z-index:251658240;visibility:visible" o:button="t" stroked="t" strokecolor="windowText">
            <v:fill o:detectmouseclick="t"/>
            <v:imagedata r:id="rId6" o:title=""/>
            <w10:wrap type="square"/>
          </v:shape>
        </w:pict>
      </w:r>
      <w:r w:rsidRPr="00633FCA">
        <w:rPr>
          <w:rFonts w:ascii="Times New Roman" w:hAnsi="Times New Roman"/>
          <w:b/>
          <w:color w:val="FF0000"/>
          <w:sz w:val="28"/>
          <w:szCs w:val="28"/>
        </w:rPr>
        <w:t>ВНИМАНИЕ!</w:t>
      </w:r>
      <w:r>
        <w:rPr>
          <w:rFonts w:ascii="Times New Roman" w:hAnsi="Times New Roman"/>
          <w:b/>
          <w:color w:val="FF0000"/>
          <w:sz w:val="28"/>
          <w:szCs w:val="28"/>
        </w:rPr>
        <w:t xml:space="preserve"> НОВОЕ В УГОЛОВНОМ КОДЕКСЕ РОССИЙСКОЙ ФЕДЕРАЦИИ!</w:t>
      </w:r>
    </w:p>
    <w:p w:rsidR="000B3E88" w:rsidRPr="00637911" w:rsidRDefault="000B3E88" w:rsidP="006379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15 июля 2016 года в</w:t>
      </w:r>
      <w:r w:rsidRPr="00637911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едена</w:t>
      </w:r>
      <w:r w:rsidRPr="00637911">
        <w:rPr>
          <w:rFonts w:ascii="Times New Roman" w:hAnsi="Times New Roman"/>
          <w:sz w:val="28"/>
          <w:szCs w:val="28"/>
        </w:rPr>
        <w:t xml:space="preserve"> уголовная ответственность за посредничество в коммерческом подкупе, а также за обещание или предложение посредничества в коммерческом подкупе. При этом ответственность за коммерческий подкуп и посредничество в нем дифференцируется в зависимости от размера предмета подкупа.</w:t>
      </w:r>
    </w:p>
    <w:p w:rsidR="000B3E88" w:rsidRPr="00637911" w:rsidRDefault="000B3E88" w:rsidP="006379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37911">
        <w:rPr>
          <w:rFonts w:ascii="Times New Roman" w:hAnsi="Times New Roman"/>
          <w:sz w:val="28"/>
          <w:szCs w:val="28"/>
        </w:rPr>
        <w:t>Также устан</w:t>
      </w:r>
      <w:r>
        <w:rPr>
          <w:rFonts w:ascii="Times New Roman" w:hAnsi="Times New Roman"/>
          <w:sz w:val="28"/>
          <w:szCs w:val="28"/>
        </w:rPr>
        <w:t>овлена</w:t>
      </w:r>
      <w:r w:rsidRPr="00637911">
        <w:rPr>
          <w:rFonts w:ascii="Times New Roman" w:hAnsi="Times New Roman"/>
          <w:sz w:val="28"/>
          <w:szCs w:val="28"/>
        </w:rPr>
        <w:t xml:space="preserve"> уголовная ответственность за коммерческий подкуп, дачу или получение взятки, размер которых не превышает </w:t>
      </w:r>
      <w:r w:rsidRPr="000E0BAF">
        <w:rPr>
          <w:rFonts w:ascii="Times New Roman" w:hAnsi="Times New Roman"/>
          <w:b/>
          <w:i/>
          <w:sz w:val="28"/>
          <w:szCs w:val="28"/>
        </w:rPr>
        <w:t>10 тыс. рублей</w:t>
      </w:r>
      <w:r w:rsidRPr="00637911">
        <w:rPr>
          <w:rFonts w:ascii="Times New Roman" w:hAnsi="Times New Roman"/>
          <w:sz w:val="28"/>
          <w:szCs w:val="28"/>
        </w:rPr>
        <w:t xml:space="preserve"> (мелкий коммерческий подкуп, мелкое взяточничество).</w:t>
      </w:r>
    </w:p>
    <w:p w:rsidR="000B3E88" w:rsidRDefault="000B3E88" w:rsidP="000679D0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0B3E88" w:rsidRDefault="000B3E88" w:rsidP="00726C0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Статья 291.2. </w:t>
      </w:r>
      <w:r w:rsidRPr="00726C01">
        <w:rPr>
          <w:rFonts w:ascii="Times New Roman" w:hAnsi="Times New Roman"/>
          <w:b/>
          <w:color w:val="0070C0"/>
          <w:sz w:val="28"/>
          <w:szCs w:val="28"/>
        </w:rPr>
        <w:t>Мелкое взяточничество</w:t>
      </w:r>
    </w:p>
    <w:p w:rsidR="000B3E88" w:rsidRPr="00726C01" w:rsidRDefault="000B3E88" w:rsidP="00726C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i/>
          <w:sz w:val="28"/>
          <w:szCs w:val="28"/>
        </w:rPr>
      </w:pPr>
      <w:r w:rsidRPr="00726C01">
        <w:rPr>
          <w:rFonts w:ascii="Times New Roman" w:hAnsi="Times New Roman"/>
          <w:bCs/>
          <w:i/>
          <w:sz w:val="28"/>
          <w:szCs w:val="28"/>
        </w:rPr>
        <w:t xml:space="preserve">(введена Федеральным </w:t>
      </w:r>
      <w:hyperlink r:id="rId7" w:history="1">
        <w:r w:rsidRPr="00726C01">
          <w:rPr>
            <w:rFonts w:ascii="Times New Roman" w:hAnsi="Times New Roman"/>
            <w:bCs/>
            <w:i/>
            <w:sz w:val="28"/>
            <w:szCs w:val="28"/>
          </w:rPr>
          <w:t>законом</w:t>
        </w:r>
      </w:hyperlink>
      <w:r w:rsidRPr="00726C01">
        <w:rPr>
          <w:rFonts w:ascii="Times New Roman" w:hAnsi="Times New Roman"/>
          <w:bCs/>
          <w:i/>
          <w:sz w:val="28"/>
          <w:szCs w:val="28"/>
        </w:rPr>
        <w:t xml:space="preserve"> от 03.07.2016 № 324-ФЗ)</w:t>
      </w:r>
    </w:p>
    <w:p w:rsidR="000B3E88" w:rsidRDefault="000B3E88" w:rsidP="00726C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785"/>
        <w:gridCol w:w="4786"/>
      </w:tblGrid>
      <w:tr w:rsidR="000B3E88" w:rsidRPr="007F3A4C" w:rsidTr="007F3A4C">
        <w:tc>
          <w:tcPr>
            <w:tcW w:w="4785" w:type="dxa"/>
          </w:tcPr>
          <w:p w:rsidR="000B3E88" w:rsidRPr="007F3A4C" w:rsidRDefault="000B3E88" w:rsidP="007F3A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F3A4C">
              <w:rPr>
                <w:rFonts w:ascii="Times New Roman" w:hAnsi="Times New Roman"/>
                <w:b/>
                <w:bCs/>
                <w:sz w:val="28"/>
                <w:szCs w:val="28"/>
              </w:rPr>
              <w:t>Преступление</w:t>
            </w:r>
          </w:p>
        </w:tc>
        <w:tc>
          <w:tcPr>
            <w:tcW w:w="4786" w:type="dxa"/>
          </w:tcPr>
          <w:p w:rsidR="000B3E88" w:rsidRPr="007F3A4C" w:rsidRDefault="000B3E88" w:rsidP="007F3A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F3A4C">
              <w:rPr>
                <w:rFonts w:ascii="Times New Roman" w:hAnsi="Times New Roman"/>
                <w:b/>
                <w:bCs/>
                <w:sz w:val="28"/>
                <w:szCs w:val="28"/>
              </w:rPr>
              <w:t>Наказание</w:t>
            </w:r>
          </w:p>
        </w:tc>
      </w:tr>
      <w:tr w:rsidR="000B3E88" w:rsidRPr="007F3A4C" w:rsidTr="007F3A4C">
        <w:tc>
          <w:tcPr>
            <w:tcW w:w="4785" w:type="dxa"/>
          </w:tcPr>
          <w:p w:rsidR="000B3E88" w:rsidRPr="007F3A4C" w:rsidRDefault="000B3E88" w:rsidP="007F3A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 w:rsidRPr="007F3A4C">
              <w:rPr>
                <w:rFonts w:ascii="Times New Roman" w:hAnsi="Times New Roman"/>
                <w:bCs/>
                <w:sz w:val="28"/>
                <w:szCs w:val="28"/>
              </w:rPr>
              <w:t>1. Получение взятки, дача взятки лично или через посредника в размере, не превышающем десяти тысяч рублей</w:t>
            </w:r>
          </w:p>
        </w:tc>
        <w:tc>
          <w:tcPr>
            <w:tcW w:w="4786" w:type="dxa"/>
          </w:tcPr>
          <w:p w:rsidR="000B3E88" w:rsidRPr="007F3A4C" w:rsidRDefault="000B3E88" w:rsidP="007F3A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 w:rsidRPr="007F3A4C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  <w:t>Штраф</w:t>
            </w:r>
            <w:r w:rsidRPr="007F3A4C">
              <w:rPr>
                <w:rFonts w:ascii="Times New Roman" w:hAnsi="Times New Roman"/>
                <w:bCs/>
                <w:sz w:val="28"/>
                <w:szCs w:val="28"/>
              </w:rPr>
              <w:t xml:space="preserve"> в размере до двухсот тысяч рублей или в размере заработной платы или иного дохода осужденного за период до трех месяцев, либо </w:t>
            </w:r>
            <w:r w:rsidRPr="007F3A4C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  <w:t>исправительные работы</w:t>
            </w:r>
            <w:r w:rsidRPr="007F3A4C">
              <w:rPr>
                <w:rFonts w:ascii="Times New Roman" w:hAnsi="Times New Roman"/>
                <w:bCs/>
                <w:color w:val="FF0000"/>
                <w:sz w:val="28"/>
                <w:szCs w:val="28"/>
              </w:rPr>
              <w:t xml:space="preserve"> </w:t>
            </w:r>
            <w:r w:rsidRPr="007F3A4C">
              <w:rPr>
                <w:rFonts w:ascii="Times New Roman" w:hAnsi="Times New Roman"/>
                <w:bCs/>
                <w:sz w:val="28"/>
                <w:szCs w:val="28"/>
              </w:rPr>
              <w:t xml:space="preserve">на срок до одного года, либо </w:t>
            </w:r>
            <w:r w:rsidRPr="007F3A4C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  <w:t>ограничение свободы</w:t>
            </w:r>
            <w:r w:rsidRPr="007F3A4C">
              <w:rPr>
                <w:rFonts w:ascii="Times New Roman" w:hAnsi="Times New Roman"/>
                <w:bCs/>
                <w:sz w:val="28"/>
                <w:szCs w:val="28"/>
              </w:rPr>
              <w:t xml:space="preserve"> на срок до двух лет, либо </w:t>
            </w:r>
            <w:r w:rsidRPr="007F3A4C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  <w:t>лишение свободы</w:t>
            </w:r>
            <w:r w:rsidRPr="007F3A4C">
              <w:rPr>
                <w:rFonts w:ascii="Times New Roman" w:hAnsi="Times New Roman"/>
                <w:bCs/>
                <w:color w:val="FF0000"/>
                <w:sz w:val="28"/>
                <w:szCs w:val="28"/>
              </w:rPr>
              <w:t xml:space="preserve"> </w:t>
            </w:r>
            <w:r w:rsidRPr="007F3A4C">
              <w:rPr>
                <w:rFonts w:ascii="Times New Roman" w:hAnsi="Times New Roman"/>
                <w:bCs/>
                <w:sz w:val="28"/>
                <w:szCs w:val="28"/>
              </w:rPr>
              <w:t>на срок до одного года</w:t>
            </w:r>
          </w:p>
        </w:tc>
      </w:tr>
      <w:tr w:rsidR="000B3E88" w:rsidRPr="007F3A4C" w:rsidTr="007F3A4C">
        <w:tc>
          <w:tcPr>
            <w:tcW w:w="4785" w:type="dxa"/>
          </w:tcPr>
          <w:p w:rsidR="000B3E88" w:rsidRPr="007F3A4C" w:rsidRDefault="000B3E88" w:rsidP="007F3A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 w:rsidRPr="007F3A4C">
              <w:rPr>
                <w:rFonts w:ascii="Times New Roman" w:hAnsi="Times New Roman"/>
                <w:bCs/>
                <w:sz w:val="28"/>
                <w:szCs w:val="28"/>
              </w:rPr>
              <w:t xml:space="preserve">2. Те же деяния, совершенные лицом, имеющим судимость за совершение преступлений, предусмотренных </w:t>
            </w:r>
            <w:hyperlink r:id="rId8" w:history="1">
              <w:r w:rsidRPr="007F3A4C">
                <w:rPr>
                  <w:rFonts w:ascii="Times New Roman" w:hAnsi="Times New Roman"/>
                  <w:bCs/>
                  <w:sz w:val="28"/>
                  <w:szCs w:val="28"/>
                </w:rPr>
                <w:t>статьями 290</w:t>
              </w:r>
            </w:hyperlink>
            <w:r w:rsidRPr="007F3A4C">
              <w:rPr>
                <w:rFonts w:ascii="Times New Roman" w:hAnsi="Times New Roman"/>
                <w:bCs/>
                <w:sz w:val="28"/>
                <w:szCs w:val="28"/>
              </w:rPr>
              <w:t xml:space="preserve"> «Получение взятки», </w:t>
            </w:r>
            <w:hyperlink r:id="rId9" w:history="1">
              <w:r w:rsidRPr="007F3A4C">
                <w:rPr>
                  <w:rFonts w:ascii="Times New Roman" w:hAnsi="Times New Roman"/>
                  <w:bCs/>
                  <w:sz w:val="28"/>
                  <w:szCs w:val="28"/>
                </w:rPr>
                <w:t>291</w:t>
              </w:r>
            </w:hyperlink>
            <w:r w:rsidRPr="007F3A4C">
              <w:rPr>
                <w:rFonts w:ascii="Times New Roman" w:hAnsi="Times New Roman"/>
                <w:bCs/>
                <w:sz w:val="28"/>
                <w:szCs w:val="28"/>
              </w:rPr>
              <w:t xml:space="preserve"> «Дача взятки», </w:t>
            </w:r>
            <w:hyperlink r:id="rId10" w:history="1">
              <w:r w:rsidRPr="007F3A4C">
                <w:rPr>
                  <w:rFonts w:ascii="Times New Roman" w:hAnsi="Times New Roman"/>
                  <w:bCs/>
                  <w:sz w:val="28"/>
                  <w:szCs w:val="28"/>
                </w:rPr>
                <w:t>291.1</w:t>
              </w:r>
            </w:hyperlink>
            <w:r w:rsidRPr="007F3A4C">
              <w:rPr>
                <w:rFonts w:ascii="Times New Roman" w:hAnsi="Times New Roman"/>
                <w:bCs/>
                <w:sz w:val="28"/>
                <w:szCs w:val="28"/>
              </w:rPr>
              <w:t xml:space="preserve"> «Посредничество во взяточничестве» Уголовного кодекса Российской Федерации либо настоящей статьей</w:t>
            </w:r>
          </w:p>
        </w:tc>
        <w:tc>
          <w:tcPr>
            <w:tcW w:w="4786" w:type="dxa"/>
          </w:tcPr>
          <w:p w:rsidR="000B3E88" w:rsidRPr="007F3A4C" w:rsidRDefault="000B3E88" w:rsidP="007F3A4C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7F3A4C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  <w:t>Штраф</w:t>
            </w:r>
            <w:r w:rsidRPr="007F3A4C">
              <w:rPr>
                <w:rFonts w:ascii="Times New Roman" w:hAnsi="Times New Roman"/>
                <w:bCs/>
                <w:sz w:val="28"/>
                <w:szCs w:val="28"/>
              </w:rPr>
              <w:t xml:space="preserve"> в размере до одного миллиона рублей или в размере заработной платы или иного дохода осужденного за период до одного года, либо </w:t>
            </w:r>
            <w:r w:rsidRPr="007F3A4C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  <w:t>исправительные работы</w:t>
            </w:r>
            <w:r w:rsidRPr="007F3A4C">
              <w:rPr>
                <w:rFonts w:ascii="Times New Roman" w:hAnsi="Times New Roman"/>
                <w:bCs/>
                <w:color w:val="FF0000"/>
                <w:sz w:val="28"/>
                <w:szCs w:val="28"/>
              </w:rPr>
              <w:t xml:space="preserve"> </w:t>
            </w:r>
            <w:r w:rsidRPr="007F3A4C">
              <w:rPr>
                <w:rFonts w:ascii="Times New Roman" w:hAnsi="Times New Roman"/>
                <w:bCs/>
                <w:sz w:val="28"/>
                <w:szCs w:val="28"/>
              </w:rPr>
              <w:t xml:space="preserve">на срок до трех лет, либо </w:t>
            </w:r>
            <w:r w:rsidRPr="007F3A4C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  <w:t>ограничение свободы</w:t>
            </w:r>
            <w:r w:rsidRPr="007F3A4C">
              <w:rPr>
                <w:rFonts w:ascii="Times New Roman" w:hAnsi="Times New Roman"/>
                <w:bCs/>
                <w:color w:val="FF0000"/>
                <w:sz w:val="28"/>
                <w:szCs w:val="28"/>
              </w:rPr>
              <w:t xml:space="preserve"> </w:t>
            </w:r>
            <w:r w:rsidRPr="007F3A4C">
              <w:rPr>
                <w:rFonts w:ascii="Times New Roman" w:hAnsi="Times New Roman"/>
                <w:bCs/>
                <w:sz w:val="28"/>
                <w:szCs w:val="28"/>
              </w:rPr>
              <w:t xml:space="preserve">на срок до четырех лет, либо </w:t>
            </w:r>
            <w:r w:rsidRPr="007F3A4C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  <w:t>лишение свободы</w:t>
            </w:r>
            <w:r w:rsidRPr="007F3A4C">
              <w:rPr>
                <w:rFonts w:ascii="Times New Roman" w:hAnsi="Times New Roman"/>
                <w:bCs/>
                <w:color w:val="FF0000"/>
                <w:sz w:val="28"/>
                <w:szCs w:val="28"/>
              </w:rPr>
              <w:t xml:space="preserve"> </w:t>
            </w:r>
            <w:r w:rsidRPr="007F3A4C">
              <w:rPr>
                <w:rFonts w:ascii="Times New Roman" w:hAnsi="Times New Roman"/>
                <w:bCs/>
                <w:sz w:val="28"/>
                <w:szCs w:val="28"/>
              </w:rPr>
              <w:t>на срок до трех лет.</w:t>
            </w:r>
          </w:p>
          <w:p w:rsidR="000B3E88" w:rsidRPr="007F3A4C" w:rsidRDefault="000B3E88" w:rsidP="007F3A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</w:p>
        </w:tc>
      </w:tr>
      <w:tr w:rsidR="000B3E88" w:rsidRPr="007F3A4C" w:rsidTr="007F3A4C">
        <w:tc>
          <w:tcPr>
            <w:tcW w:w="9571" w:type="dxa"/>
            <w:gridSpan w:val="2"/>
          </w:tcPr>
          <w:p w:rsidR="000B3E88" w:rsidRPr="007F3A4C" w:rsidRDefault="000B3E88" w:rsidP="007F3A4C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  <w:r>
              <w:rPr>
                <w:noProof/>
                <w:lang w:eastAsia="ru-RU"/>
              </w:rPr>
              <w:pict>
                <v:shape id="Рисунок 7" o:spid="_x0000_s1027" type="#_x0000_t75" alt="Картинки по запросу восклицательный знак картинка" href="http://www.google.ru/url?url=http://www.urano.ru/sochti-chislo-zverya-%E2%80%93-666-klyuchi/&amp;rct=j&amp;frm=1&amp;q=&amp;esrc=s&amp;sa=U&amp;ved=0ahUKEwiMpNPT3JXOAhXCd5oKHeFXDgUQwW4IITAG&amp;usg=AFQjCNFrtS0qK0XfjX9jbyNWjh4r0UBe" style="position:absolute;left:0;text-align:left;margin-left:15.45pt;margin-top:-515.55pt;width:72.5pt;height:72.5pt;z-index:-251657216;visibility:visible;mso-position-horizontal-relative:text;mso-position-vertical-relative:text" wrapcoords="-223 0 -223 21377 21600 21377 21600 0 -223 0" o:button="t">
                  <v:fill o:detectmouseclick="t"/>
                  <v:imagedata r:id="rId11" o:title=""/>
                  <w10:wrap type="tight"/>
                </v:shape>
              </w:pict>
            </w:r>
            <w:r w:rsidRPr="007F3A4C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Примечание.</w:t>
            </w:r>
            <w:r w:rsidRPr="007F3A4C">
              <w:rPr>
                <w:rFonts w:ascii="Times New Roman" w:hAnsi="Times New Roman"/>
                <w:bCs/>
                <w:sz w:val="20"/>
                <w:szCs w:val="20"/>
              </w:rPr>
              <w:t xml:space="preserve"> Лицо, совершившее дачу взятки в размере, указанном в настоящей статье, освобождается от уголовной ответственности, если оно активно способствовало раскрытию и (или) расследованию преступления и либо в отношении его имело место вымогательство взятки, либо это лицо после совершения преступления </w:t>
            </w:r>
            <w:hyperlink r:id="rId12" w:history="1">
              <w:r w:rsidRPr="007F3A4C">
                <w:rPr>
                  <w:rFonts w:ascii="Times New Roman" w:hAnsi="Times New Roman"/>
                  <w:bCs/>
                  <w:sz w:val="20"/>
                  <w:szCs w:val="20"/>
                </w:rPr>
                <w:t>добровольно</w:t>
              </w:r>
            </w:hyperlink>
            <w:r w:rsidRPr="007F3A4C">
              <w:rPr>
                <w:rFonts w:ascii="Times New Roman" w:hAnsi="Times New Roman"/>
                <w:bCs/>
                <w:sz w:val="20"/>
                <w:szCs w:val="20"/>
              </w:rPr>
              <w:t xml:space="preserve"> сообщило в орган, имеющий право возбудить уголовное дело, о даче взятки.</w:t>
            </w:r>
          </w:p>
        </w:tc>
      </w:tr>
    </w:tbl>
    <w:p w:rsidR="000B3E88" w:rsidRDefault="000B3E88" w:rsidP="00726C0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b/>
          <w:bCs/>
          <w:sz w:val="28"/>
          <w:szCs w:val="28"/>
        </w:rPr>
      </w:pPr>
      <w:bookmarkStart w:id="1" w:name="Par0"/>
      <w:bookmarkEnd w:id="1"/>
      <w:r>
        <w:rPr>
          <w:rFonts w:ascii="Times New Roman" w:hAnsi="Times New Roman"/>
          <w:b/>
          <w:bCs/>
          <w:sz w:val="28"/>
          <w:szCs w:val="28"/>
        </w:rPr>
        <w:t xml:space="preserve">Статья 204.1. </w:t>
      </w:r>
      <w:r w:rsidRPr="00F90CC2">
        <w:rPr>
          <w:rFonts w:ascii="Times New Roman" w:hAnsi="Times New Roman"/>
          <w:b/>
          <w:color w:val="0070C0"/>
          <w:sz w:val="28"/>
          <w:szCs w:val="28"/>
        </w:rPr>
        <w:t>Посредничество в коммерческом подкупе</w:t>
      </w:r>
    </w:p>
    <w:p w:rsidR="000B3E88" w:rsidRPr="00F90CC2" w:rsidRDefault="000B3E88" w:rsidP="00726C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i/>
          <w:sz w:val="28"/>
          <w:szCs w:val="28"/>
        </w:rPr>
      </w:pPr>
      <w:r w:rsidRPr="00F90CC2">
        <w:rPr>
          <w:rFonts w:ascii="Times New Roman" w:hAnsi="Times New Roman"/>
          <w:bCs/>
          <w:i/>
          <w:sz w:val="28"/>
          <w:szCs w:val="28"/>
        </w:rPr>
        <w:t xml:space="preserve">(введена Федеральным </w:t>
      </w:r>
      <w:hyperlink r:id="rId13" w:history="1">
        <w:r w:rsidRPr="00F90CC2">
          <w:rPr>
            <w:rFonts w:ascii="Times New Roman" w:hAnsi="Times New Roman"/>
            <w:bCs/>
            <w:i/>
            <w:sz w:val="28"/>
            <w:szCs w:val="28"/>
          </w:rPr>
          <w:t>законом</w:t>
        </w:r>
      </w:hyperlink>
      <w:r w:rsidRPr="00F90CC2">
        <w:rPr>
          <w:rFonts w:ascii="Times New Roman" w:hAnsi="Times New Roman"/>
          <w:bCs/>
          <w:i/>
          <w:sz w:val="28"/>
          <w:szCs w:val="28"/>
        </w:rPr>
        <w:t xml:space="preserve"> от 03.07.2016 </w:t>
      </w:r>
      <w:r>
        <w:rPr>
          <w:rFonts w:ascii="Times New Roman" w:hAnsi="Times New Roman"/>
          <w:bCs/>
          <w:i/>
          <w:sz w:val="28"/>
          <w:szCs w:val="28"/>
        </w:rPr>
        <w:t>№</w:t>
      </w:r>
      <w:r w:rsidRPr="00F90CC2">
        <w:rPr>
          <w:rFonts w:ascii="Times New Roman" w:hAnsi="Times New Roman"/>
          <w:bCs/>
          <w:i/>
          <w:sz w:val="28"/>
          <w:szCs w:val="28"/>
        </w:rPr>
        <w:t xml:space="preserve"> 324-ФЗ)</w:t>
      </w:r>
    </w:p>
    <w:p w:rsidR="000B3E88" w:rsidRPr="001744B2" w:rsidRDefault="000B3E88" w:rsidP="00726C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785"/>
        <w:gridCol w:w="4786"/>
      </w:tblGrid>
      <w:tr w:rsidR="000B3E88" w:rsidRPr="007F3A4C" w:rsidTr="007F3A4C">
        <w:tc>
          <w:tcPr>
            <w:tcW w:w="4785" w:type="dxa"/>
          </w:tcPr>
          <w:p w:rsidR="000B3E88" w:rsidRPr="007F3A4C" w:rsidRDefault="000B3E88" w:rsidP="007F3A4C">
            <w:pPr>
              <w:autoSpaceDE w:val="0"/>
              <w:autoSpaceDN w:val="0"/>
              <w:adjustRightInd w:val="0"/>
              <w:spacing w:after="0" w:line="240" w:lineRule="auto"/>
              <w:ind w:firstLine="397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F3A4C">
              <w:rPr>
                <w:rFonts w:ascii="Times New Roman" w:hAnsi="Times New Roman"/>
                <w:b/>
                <w:bCs/>
                <w:sz w:val="28"/>
                <w:szCs w:val="28"/>
              </w:rPr>
              <w:t>Преступление</w:t>
            </w:r>
          </w:p>
        </w:tc>
        <w:tc>
          <w:tcPr>
            <w:tcW w:w="4786" w:type="dxa"/>
          </w:tcPr>
          <w:p w:rsidR="000B3E88" w:rsidRPr="007F3A4C" w:rsidRDefault="000B3E88" w:rsidP="007F3A4C">
            <w:pPr>
              <w:autoSpaceDE w:val="0"/>
              <w:autoSpaceDN w:val="0"/>
              <w:adjustRightInd w:val="0"/>
              <w:spacing w:after="0" w:line="240" w:lineRule="auto"/>
              <w:ind w:firstLine="397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F3A4C">
              <w:rPr>
                <w:rFonts w:ascii="Times New Roman" w:hAnsi="Times New Roman"/>
                <w:b/>
                <w:bCs/>
                <w:sz w:val="28"/>
                <w:szCs w:val="28"/>
              </w:rPr>
              <w:t>Наказание</w:t>
            </w:r>
          </w:p>
        </w:tc>
      </w:tr>
      <w:tr w:rsidR="000B3E88" w:rsidRPr="007F3A4C" w:rsidTr="007F3A4C">
        <w:tc>
          <w:tcPr>
            <w:tcW w:w="4785" w:type="dxa"/>
          </w:tcPr>
          <w:p w:rsidR="000B3E88" w:rsidRPr="007F3A4C" w:rsidRDefault="000B3E88" w:rsidP="007F3A4C">
            <w:pPr>
              <w:autoSpaceDE w:val="0"/>
              <w:autoSpaceDN w:val="0"/>
              <w:adjustRightInd w:val="0"/>
              <w:spacing w:after="0" w:line="240" w:lineRule="auto"/>
              <w:ind w:firstLine="397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7F3A4C">
              <w:rPr>
                <w:rFonts w:ascii="Times New Roman" w:hAnsi="Times New Roman"/>
                <w:bCs/>
                <w:sz w:val="28"/>
                <w:szCs w:val="28"/>
              </w:rPr>
              <w:t>1. Посредничество в коммерческом подкупе, то есть непосредственная передача предмета коммерческого подкупа (незаконного вознаграждения) по поручению лица, передающего предмет коммерческого подкупа, или лица, получающего предмет коммерческого подкупа, либо иное способствование этим лицам в достижении или реализации соглашения между ними о передаче и получении предмета коммерческого подкупа, в значительном размере</w:t>
            </w:r>
          </w:p>
          <w:p w:rsidR="000B3E88" w:rsidRPr="007F3A4C" w:rsidRDefault="000B3E88" w:rsidP="007F3A4C">
            <w:pPr>
              <w:autoSpaceDE w:val="0"/>
              <w:autoSpaceDN w:val="0"/>
              <w:adjustRightInd w:val="0"/>
              <w:spacing w:after="0" w:line="240" w:lineRule="auto"/>
              <w:ind w:firstLine="397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0B3E88" w:rsidRPr="007F3A4C" w:rsidRDefault="000B3E88" w:rsidP="007F3A4C">
            <w:pPr>
              <w:autoSpaceDE w:val="0"/>
              <w:autoSpaceDN w:val="0"/>
              <w:adjustRightInd w:val="0"/>
              <w:spacing w:after="0" w:line="240" w:lineRule="auto"/>
              <w:ind w:firstLine="39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A4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Примечание: </w:t>
            </w:r>
            <w:r w:rsidRPr="007F3A4C">
              <w:rPr>
                <w:rFonts w:ascii="Times New Roman" w:hAnsi="Times New Roman"/>
                <w:sz w:val="20"/>
                <w:szCs w:val="20"/>
              </w:rPr>
              <w:t>Значительным размером коммерческого подкупа в настоящей статье Уголовного кодекса Российской Федерации признаются сумма денег, стоимость ценных бумаг, иного имущества, услуг имущественного характера, иных имущественных прав, превышающие двадцать пять тысяч рублей.</w:t>
            </w:r>
          </w:p>
          <w:p w:rsidR="000B3E88" w:rsidRPr="007F3A4C" w:rsidRDefault="000B3E88" w:rsidP="007F3A4C">
            <w:pPr>
              <w:autoSpaceDE w:val="0"/>
              <w:autoSpaceDN w:val="0"/>
              <w:adjustRightInd w:val="0"/>
              <w:spacing w:after="0" w:line="240" w:lineRule="auto"/>
              <w:ind w:firstLine="397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4786" w:type="dxa"/>
          </w:tcPr>
          <w:p w:rsidR="000B3E88" w:rsidRPr="007F3A4C" w:rsidRDefault="000B3E88" w:rsidP="007F3A4C">
            <w:pPr>
              <w:autoSpaceDE w:val="0"/>
              <w:autoSpaceDN w:val="0"/>
              <w:adjustRightInd w:val="0"/>
              <w:spacing w:after="0" w:line="240" w:lineRule="auto"/>
              <w:ind w:firstLine="397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F3A4C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  <w:t>Штраф</w:t>
            </w:r>
            <w:r w:rsidRPr="007F3A4C">
              <w:rPr>
                <w:rFonts w:ascii="Times New Roman" w:hAnsi="Times New Roman"/>
                <w:bCs/>
                <w:sz w:val="28"/>
                <w:szCs w:val="28"/>
              </w:rPr>
              <w:t xml:space="preserve"> в размере до четырехсот тысяч рублей, или в размере заработной платы или иного дохода осужденного за период до шести месяцев, или в размере от пятикратной до двадцатикратной суммы коммерческого подкупа, либо </w:t>
            </w:r>
            <w:r w:rsidRPr="007F3A4C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  <w:t>ограничение свободы</w:t>
            </w:r>
            <w:r w:rsidRPr="007F3A4C">
              <w:rPr>
                <w:rFonts w:ascii="Times New Roman" w:hAnsi="Times New Roman"/>
                <w:bCs/>
                <w:color w:val="FF0000"/>
                <w:sz w:val="28"/>
                <w:szCs w:val="28"/>
              </w:rPr>
              <w:t xml:space="preserve"> </w:t>
            </w:r>
            <w:r w:rsidRPr="007F3A4C">
              <w:rPr>
                <w:rFonts w:ascii="Times New Roman" w:hAnsi="Times New Roman"/>
                <w:bCs/>
                <w:sz w:val="28"/>
                <w:szCs w:val="28"/>
              </w:rPr>
              <w:t xml:space="preserve">на срок до двух лет, либо </w:t>
            </w:r>
            <w:r w:rsidRPr="007F3A4C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  <w:t>исправительные работы</w:t>
            </w:r>
            <w:r w:rsidRPr="007F3A4C">
              <w:rPr>
                <w:rFonts w:ascii="Times New Roman" w:hAnsi="Times New Roman"/>
                <w:bCs/>
                <w:sz w:val="28"/>
                <w:szCs w:val="28"/>
              </w:rPr>
              <w:t xml:space="preserve"> на срок до двух лет, либо </w:t>
            </w:r>
            <w:r w:rsidRPr="007F3A4C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  <w:t>лишение свободы</w:t>
            </w:r>
            <w:r w:rsidRPr="007F3A4C">
              <w:rPr>
                <w:rFonts w:ascii="Times New Roman" w:hAnsi="Times New Roman"/>
                <w:bCs/>
                <w:color w:val="FF0000"/>
                <w:sz w:val="28"/>
                <w:szCs w:val="28"/>
              </w:rPr>
              <w:t xml:space="preserve"> </w:t>
            </w:r>
            <w:r w:rsidRPr="007F3A4C">
              <w:rPr>
                <w:rFonts w:ascii="Times New Roman" w:hAnsi="Times New Roman"/>
                <w:bCs/>
                <w:sz w:val="28"/>
                <w:szCs w:val="28"/>
              </w:rPr>
              <w:t>на тот же срок со штрафом в размере до пятикратной суммы коммерческого подкупа или без такового</w:t>
            </w:r>
          </w:p>
        </w:tc>
      </w:tr>
      <w:tr w:rsidR="000B3E88" w:rsidRPr="007F3A4C" w:rsidTr="007F3A4C">
        <w:tc>
          <w:tcPr>
            <w:tcW w:w="4785" w:type="dxa"/>
          </w:tcPr>
          <w:p w:rsidR="000B3E88" w:rsidRPr="007F3A4C" w:rsidRDefault="000B3E88" w:rsidP="007F3A4C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7F3A4C">
              <w:rPr>
                <w:rFonts w:ascii="Times New Roman" w:hAnsi="Times New Roman"/>
                <w:bCs/>
                <w:sz w:val="28"/>
                <w:szCs w:val="28"/>
              </w:rPr>
              <w:t>2. Посредничество в коммерческом подкупе, совершенное:</w:t>
            </w:r>
          </w:p>
          <w:p w:rsidR="000B3E88" w:rsidRPr="007F3A4C" w:rsidRDefault="000B3E88" w:rsidP="007F3A4C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7F3A4C">
              <w:rPr>
                <w:rFonts w:ascii="Times New Roman" w:hAnsi="Times New Roman"/>
                <w:bCs/>
                <w:sz w:val="28"/>
                <w:szCs w:val="28"/>
              </w:rPr>
              <w:t>а) группой лиц по предварительному сговору или организованной группой;</w:t>
            </w:r>
          </w:p>
          <w:p w:rsidR="000B3E88" w:rsidRPr="007F3A4C" w:rsidRDefault="000B3E88" w:rsidP="007F3A4C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7F3A4C">
              <w:rPr>
                <w:rFonts w:ascii="Times New Roman" w:hAnsi="Times New Roman"/>
                <w:bCs/>
                <w:sz w:val="28"/>
                <w:szCs w:val="28"/>
              </w:rPr>
              <w:t>б) за заведомо незаконные действия (бездействие);</w:t>
            </w:r>
          </w:p>
          <w:p w:rsidR="000B3E88" w:rsidRPr="007F3A4C" w:rsidRDefault="000B3E88" w:rsidP="007F3A4C">
            <w:pPr>
              <w:autoSpaceDE w:val="0"/>
              <w:autoSpaceDN w:val="0"/>
              <w:adjustRightInd w:val="0"/>
              <w:spacing w:after="0" w:line="240" w:lineRule="auto"/>
              <w:ind w:firstLine="397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7F3A4C">
              <w:rPr>
                <w:rFonts w:ascii="Times New Roman" w:hAnsi="Times New Roman"/>
                <w:bCs/>
                <w:sz w:val="28"/>
                <w:szCs w:val="28"/>
              </w:rPr>
              <w:t>в) в крупном размере</w:t>
            </w:r>
          </w:p>
          <w:p w:rsidR="000B3E88" w:rsidRPr="007F3A4C" w:rsidRDefault="000B3E88" w:rsidP="007F3A4C">
            <w:pPr>
              <w:autoSpaceDE w:val="0"/>
              <w:autoSpaceDN w:val="0"/>
              <w:adjustRightInd w:val="0"/>
              <w:spacing w:after="0" w:line="240" w:lineRule="auto"/>
              <w:ind w:firstLine="397"/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:rsidR="000B3E88" w:rsidRPr="007F3A4C" w:rsidRDefault="000B3E88" w:rsidP="007F3A4C">
            <w:pPr>
              <w:autoSpaceDE w:val="0"/>
              <w:autoSpaceDN w:val="0"/>
              <w:adjustRightInd w:val="0"/>
              <w:spacing w:after="0" w:line="240" w:lineRule="auto"/>
              <w:ind w:firstLine="397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F3A4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Примечание: </w:t>
            </w:r>
            <w:r w:rsidRPr="007F3A4C">
              <w:rPr>
                <w:rFonts w:ascii="Times New Roman" w:hAnsi="Times New Roman"/>
                <w:bCs/>
                <w:sz w:val="20"/>
                <w:szCs w:val="20"/>
              </w:rPr>
              <w:t>К</w:t>
            </w:r>
            <w:r w:rsidRPr="007F3A4C">
              <w:rPr>
                <w:rFonts w:ascii="Times New Roman" w:hAnsi="Times New Roman"/>
                <w:sz w:val="20"/>
                <w:szCs w:val="20"/>
              </w:rPr>
              <w:t>рупным размером коммерческого подкупа в настоящей статье Уголовного кодекса Российской Федерации признаются сумма денег, стоимость ценных бумаг, иного имущества, услуг имущественного характера, иных имущественных прав, превышающие сто пятьдесят тысяч рублей.</w:t>
            </w:r>
          </w:p>
        </w:tc>
        <w:tc>
          <w:tcPr>
            <w:tcW w:w="4786" w:type="dxa"/>
          </w:tcPr>
          <w:p w:rsidR="000B3E88" w:rsidRPr="007F3A4C" w:rsidRDefault="000B3E88" w:rsidP="007F3A4C">
            <w:pPr>
              <w:autoSpaceDE w:val="0"/>
              <w:autoSpaceDN w:val="0"/>
              <w:adjustRightInd w:val="0"/>
              <w:spacing w:after="0" w:line="240" w:lineRule="auto"/>
              <w:ind w:firstLine="397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F3A4C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  <w:t>Штраф</w:t>
            </w:r>
            <w:r w:rsidRPr="007F3A4C">
              <w:rPr>
                <w:rFonts w:ascii="Times New Roman" w:hAnsi="Times New Roman"/>
                <w:bCs/>
                <w:sz w:val="28"/>
                <w:szCs w:val="28"/>
              </w:rPr>
              <w:t xml:space="preserve"> в размере до восьмисот тысяч рублей, или в размере заработной платы или иного дохода осужденного за период до шести месяцев, или в размере от десятикратной до тридцатикратной суммы коммерческого подкупа с лишением права занимать определенные должности или заниматься определенной деятельностью на срок до пяти лет или без такового либо </w:t>
            </w:r>
            <w:r w:rsidRPr="007F3A4C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  <w:t>лишение свободы</w:t>
            </w:r>
            <w:r w:rsidRPr="007F3A4C">
              <w:rPr>
                <w:rFonts w:ascii="Times New Roman" w:hAnsi="Times New Roman"/>
                <w:bCs/>
                <w:sz w:val="28"/>
                <w:szCs w:val="28"/>
              </w:rPr>
              <w:t xml:space="preserve"> на срок до пяти лет со штрафом в размере до тридцатикратной суммы коммерческого подкупа или без такового и с лишением права занимать определенные должности или заниматься определенной деятельностью на срок до пяти лет или без такового</w:t>
            </w:r>
          </w:p>
        </w:tc>
      </w:tr>
      <w:tr w:rsidR="000B3E88" w:rsidRPr="007F3A4C" w:rsidTr="007F3A4C">
        <w:tc>
          <w:tcPr>
            <w:tcW w:w="4785" w:type="dxa"/>
          </w:tcPr>
          <w:p w:rsidR="000B3E88" w:rsidRPr="007F3A4C" w:rsidRDefault="000B3E88" w:rsidP="007F3A4C">
            <w:pPr>
              <w:autoSpaceDE w:val="0"/>
              <w:autoSpaceDN w:val="0"/>
              <w:adjustRightInd w:val="0"/>
              <w:spacing w:after="0" w:line="240" w:lineRule="auto"/>
              <w:ind w:firstLine="397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7F3A4C">
              <w:rPr>
                <w:rFonts w:ascii="Times New Roman" w:hAnsi="Times New Roman"/>
                <w:bCs/>
                <w:sz w:val="28"/>
                <w:szCs w:val="28"/>
              </w:rPr>
              <w:t>3. Посредничество в коммерческом подкупе, совершенное в особо крупном размере</w:t>
            </w:r>
          </w:p>
          <w:p w:rsidR="000B3E88" w:rsidRPr="007F3A4C" w:rsidRDefault="000B3E88" w:rsidP="007F3A4C">
            <w:pPr>
              <w:autoSpaceDE w:val="0"/>
              <w:autoSpaceDN w:val="0"/>
              <w:adjustRightInd w:val="0"/>
              <w:spacing w:after="0" w:line="240" w:lineRule="auto"/>
              <w:ind w:firstLine="397"/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:rsidR="000B3E88" w:rsidRPr="007F3A4C" w:rsidRDefault="000B3E88" w:rsidP="007F3A4C">
            <w:pPr>
              <w:autoSpaceDE w:val="0"/>
              <w:autoSpaceDN w:val="0"/>
              <w:adjustRightInd w:val="0"/>
              <w:spacing w:after="0" w:line="240" w:lineRule="auto"/>
              <w:ind w:firstLine="397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F3A4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Примечание: </w:t>
            </w:r>
            <w:r w:rsidRPr="007F3A4C">
              <w:rPr>
                <w:rFonts w:ascii="Times New Roman" w:hAnsi="Times New Roman"/>
                <w:sz w:val="20"/>
                <w:szCs w:val="20"/>
              </w:rPr>
              <w:t>Особо крупным размером коммерческого подкупа в настоящей статье Уголовного кодекса Российской Федерации признаются сумма денег, стоимость ценных бумаг, иного имущества, услуг имущественного характера, иных имущественных прав, превышающие один миллион рублей.</w:t>
            </w:r>
          </w:p>
        </w:tc>
        <w:tc>
          <w:tcPr>
            <w:tcW w:w="4786" w:type="dxa"/>
          </w:tcPr>
          <w:p w:rsidR="000B3E88" w:rsidRPr="007F3A4C" w:rsidRDefault="000B3E88" w:rsidP="007F3A4C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F3A4C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  <w:t>Штраф</w:t>
            </w:r>
            <w:r w:rsidRPr="007F3A4C">
              <w:rPr>
                <w:rFonts w:ascii="Times New Roman" w:hAnsi="Times New Roman"/>
                <w:bCs/>
                <w:sz w:val="28"/>
                <w:szCs w:val="28"/>
              </w:rPr>
              <w:t xml:space="preserve"> в размере до одного миллиона пятисот тысяч рублей, или в размере заработной платы или иного дохода осужденного за период до одного года шести месяцев, или в размере от сорокакратной до семидесятикратной суммы коммерческого подкупа с лишением права занимать определенные должности или заниматься определенной деятельностью на срок до шести лет или без такового либо </w:t>
            </w:r>
            <w:r w:rsidRPr="007F3A4C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  <w:t>лишение свободы</w:t>
            </w:r>
            <w:r w:rsidRPr="007F3A4C">
              <w:rPr>
                <w:rFonts w:ascii="Times New Roman" w:hAnsi="Times New Roman"/>
                <w:bCs/>
                <w:color w:val="FF0000"/>
                <w:sz w:val="28"/>
                <w:szCs w:val="28"/>
              </w:rPr>
              <w:t xml:space="preserve"> </w:t>
            </w:r>
            <w:r w:rsidRPr="007F3A4C">
              <w:rPr>
                <w:rFonts w:ascii="Times New Roman" w:hAnsi="Times New Roman"/>
                <w:bCs/>
                <w:sz w:val="28"/>
                <w:szCs w:val="28"/>
              </w:rPr>
              <w:t>на срок от трех до семи лет со штрафом в размере до сорокакратной суммы коммерческого подкупа или без такового и с лишением права занимать определенные должности или заниматься определенной деятельностью на срок до шести лет или без такового</w:t>
            </w:r>
          </w:p>
        </w:tc>
      </w:tr>
      <w:tr w:rsidR="000B3E88" w:rsidRPr="007F3A4C" w:rsidTr="007F3A4C">
        <w:tc>
          <w:tcPr>
            <w:tcW w:w="4785" w:type="dxa"/>
          </w:tcPr>
          <w:p w:rsidR="000B3E88" w:rsidRPr="007F3A4C" w:rsidRDefault="000B3E88" w:rsidP="007F3A4C">
            <w:pPr>
              <w:autoSpaceDE w:val="0"/>
              <w:autoSpaceDN w:val="0"/>
              <w:adjustRightInd w:val="0"/>
              <w:spacing w:after="0" w:line="240" w:lineRule="auto"/>
              <w:ind w:firstLine="397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F3A4C">
              <w:rPr>
                <w:rFonts w:ascii="Times New Roman" w:hAnsi="Times New Roman"/>
                <w:bCs/>
                <w:sz w:val="28"/>
                <w:szCs w:val="28"/>
              </w:rPr>
              <w:t>4. Обещание или предложение посредничества в коммерческом подкупе</w:t>
            </w:r>
          </w:p>
        </w:tc>
        <w:tc>
          <w:tcPr>
            <w:tcW w:w="4786" w:type="dxa"/>
          </w:tcPr>
          <w:p w:rsidR="000B3E88" w:rsidRPr="007F3A4C" w:rsidRDefault="000B3E88" w:rsidP="007F3A4C">
            <w:pPr>
              <w:autoSpaceDE w:val="0"/>
              <w:autoSpaceDN w:val="0"/>
              <w:adjustRightInd w:val="0"/>
              <w:spacing w:after="0" w:line="240" w:lineRule="auto"/>
              <w:ind w:firstLine="397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F3A4C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  <w:t>Штраф</w:t>
            </w:r>
            <w:r w:rsidRPr="007F3A4C">
              <w:rPr>
                <w:rFonts w:ascii="Times New Roman" w:hAnsi="Times New Roman"/>
                <w:bCs/>
                <w:sz w:val="28"/>
                <w:szCs w:val="28"/>
              </w:rPr>
              <w:t xml:space="preserve"> в размере до одного миллиона рублей, или в размере заработной платы или иного дохода осужденного за период до одного года, или в размере от десятикратной до двадцатикратной суммы коммерческого подкупа с лишением права занимать определенные должности или заниматься определенной деятельностью на срок до трех лет или без такового, либо </w:t>
            </w:r>
            <w:r w:rsidRPr="007F3A4C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  <w:t>ограничение свободы</w:t>
            </w:r>
            <w:r w:rsidRPr="007F3A4C">
              <w:rPr>
                <w:rFonts w:ascii="Times New Roman" w:hAnsi="Times New Roman"/>
                <w:bCs/>
                <w:color w:val="FF0000"/>
                <w:sz w:val="28"/>
                <w:szCs w:val="28"/>
              </w:rPr>
              <w:t xml:space="preserve"> </w:t>
            </w:r>
            <w:r w:rsidRPr="007F3A4C">
              <w:rPr>
                <w:rFonts w:ascii="Times New Roman" w:hAnsi="Times New Roman"/>
                <w:bCs/>
                <w:sz w:val="28"/>
                <w:szCs w:val="28"/>
              </w:rPr>
              <w:t xml:space="preserve">на срок от одного года до двух лет с лишением права занимать определенные должности или заниматься определенной деятельностью на срок до трех лет или без такового, либо </w:t>
            </w:r>
            <w:r w:rsidRPr="007F3A4C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  <w:t>лишение свободы</w:t>
            </w:r>
            <w:r w:rsidRPr="007F3A4C">
              <w:rPr>
                <w:rFonts w:ascii="Times New Roman" w:hAnsi="Times New Roman"/>
                <w:bCs/>
                <w:color w:val="FF0000"/>
                <w:sz w:val="28"/>
                <w:szCs w:val="28"/>
              </w:rPr>
              <w:t xml:space="preserve"> </w:t>
            </w:r>
            <w:r w:rsidRPr="007F3A4C">
              <w:rPr>
                <w:rFonts w:ascii="Times New Roman" w:hAnsi="Times New Roman"/>
                <w:bCs/>
                <w:sz w:val="28"/>
                <w:szCs w:val="28"/>
              </w:rPr>
              <w:t>на срок до четырех лет со штрафом в размере до пятнадцатикратной суммы коммерческого подкупа или без такового и с лишением права занимать определенные должности или заниматься определенной деятельностью на срок до трех лет или без такового</w:t>
            </w:r>
          </w:p>
        </w:tc>
      </w:tr>
      <w:tr w:rsidR="000B3E88" w:rsidRPr="007F3A4C" w:rsidTr="007F3A4C">
        <w:tc>
          <w:tcPr>
            <w:tcW w:w="9571" w:type="dxa"/>
            <w:gridSpan w:val="2"/>
          </w:tcPr>
          <w:p w:rsidR="000B3E88" w:rsidRPr="007F3A4C" w:rsidRDefault="000B3E88" w:rsidP="007F3A4C">
            <w:pPr>
              <w:autoSpaceDE w:val="0"/>
              <w:autoSpaceDN w:val="0"/>
              <w:adjustRightInd w:val="0"/>
              <w:spacing w:after="0" w:line="240" w:lineRule="auto"/>
              <w:ind w:firstLine="397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noProof/>
                <w:lang w:eastAsia="ru-RU"/>
              </w:rPr>
              <w:pict>
                <v:shape id="Рисунок 22" o:spid="_x0000_s1028" type="#_x0000_t75" alt="Картинки по запросу восклицательный знак картинка" href="http://www.google.ru/url?url=http://www.urano.ru/sochti-chislo-zverya-%E2%80%93-666-klyuchi/&amp;rct=j&amp;frm=1&amp;q=&amp;esrc=s&amp;sa=U&amp;ved=0ahUKEwiMpNPT3JXOAhXCd5oKHeFXDgUQwW4IITAG&amp;usg=AFQjCNFrtS0qK0XfjX9jbyNWjh4r0UBe" style="position:absolute;left:0;text-align:left;margin-left:8.1pt;margin-top:-.3pt;width:52pt;height:52pt;z-index:-251656192;visibility:visible;mso-position-horizontal-relative:text;mso-position-vertical-relative:text" wrapcoords="-313 0 -313 21287 21600 21287 21600 0 -313 0" o:button="t">
                  <v:fill o:detectmouseclick="t"/>
                  <v:imagedata r:id="rId11" o:title=""/>
                  <w10:wrap type="tight"/>
                </v:shape>
              </w:pict>
            </w:r>
            <w:r w:rsidRPr="007F3A4C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Примечание.</w:t>
            </w:r>
            <w:r w:rsidRPr="007F3A4C">
              <w:rPr>
                <w:rFonts w:ascii="Times New Roman" w:hAnsi="Times New Roman"/>
                <w:bCs/>
                <w:sz w:val="20"/>
                <w:szCs w:val="20"/>
              </w:rPr>
              <w:t xml:space="preserve"> Лицо, совершившее преступление, предусмотренное настоящей статьей, освобождается от уголовной ответственности, если оно активно способствовало раскрытию и (или) расследованию преступления и добровольно сообщило о совершенном преступлении в орган, имеющий право возбудить уголовное дело</w:t>
            </w:r>
          </w:p>
        </w:tc>
      </w:tr>
    </w:tbl>
    <w:p w:rsidR="000B3E88" w:rsidRDefault="000B3E88" w:rsidP="00726C0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b/>
          <w:bCs/>
          <w:sz w:val="28"/>
          <w:szCs w:val="28"/>
        </w:rPr>
      </w:pPr>
    </w:p>
    <w:p w:rsidR="000B3E88" w:rsidRPr="00F705B3" w:rsidRDefault="000B3E88" w:rsidP="00726C0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b/>
          <w:color w:val="0070C0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Статья 204.2. </w:t>
      </w:r>
      <w:r w:rsidRPr="00F705B3">
        <w:rPr>
          <w:rFonts w:ascii="Times New Roman" w:hAnsi="Times New Roman"/>
          <w:b/>
          <w:color w:val="0070C0"/>
          <w:sz w:val="28"/>
          <w:szCs w:val="28"/>
        </w:rPr>
        <w:t>Мелкий коммерческий подкуп</w:t>
      </w:r>
    </w:p>
    <w:p w:rsidR="000B3E88" w:rsidRPr="00F705B3" w:rsidRDefault="000B3E88" w:rsidP="00726C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i/>
          <w:sz w:val="28"/>
          <w:szCs w:val="28"/>
        </w:rPr>
      </w:pPr>
      <w:r w:rsidRPr="00F705B3">
        <w:rPr>
          <w:rFonts w:ascii="Times New Roman" w:hAnsi="Times New Roman"/>
          <w:bCs/>
          <w:i/>
          <w:sz w:val="28"/>
          <w:szCs w:val="28"/>
        </w:rPr>
        <w:t xml:space="preserve">(введена Федеральным </w:t>
      </w:r>
      <w:hyperlink r:id="rId14" w:history="1">
        <w:r w:rsidRPr="00F705B3">
          <w:rPr>
            <w:rFonts w:ascii="Times New Roman" w:hAnsi="Times New Roman"/>
            <w:bCs/>
            <w:i/>
            <w:sz w:val="28"/>
            <w:szCs w:val="28"/>
          </w:rPr>
          <w:t>законом</w:t>
        </w:r>
      </w:hyperlink>
      <w:r w:rsidRPr="00F705B3">
        <w:rPr>
          <w:rFonts w:ascii="Times New Roman" w:hAnsi="Times New Roman"/>
          <w:bCs/>
          <w:i/>
          <w:sz w:val="28"/>
          <w:szCs w:val="28"/>
        </w:rPr>
        <w:t xml:space="preserve"> от 03.07.2016 </w:t>
      </w:r>
      <w:r>
        <w:rPr>
          <w:rFonts w:ascii="Times New Roman" w:hAnsi="Times New Roman"/>
          <w:bCs/>
          <w:i/>
          <w:sz w:val="28"/>
          <w:szCs w:val="28"/>
        </w:rPr>
        <w:t>№</w:t>
      </w:r>
      <w:r w:rsidRPr="00F705B3">
        <w:rPr>
          <w:rFonts w:ascii="Times New Roman" w:hAnsi="Times New Roman"/>
          <w:bCs/>
          <w:i/>
          <w:sz w:val="28"/>
          <w:szCs w:val="28"/>
        </w:rPr>
        <w:t xml:space="preserve"> 324-ФЗ)</w:t>
      </w:r>
    </w:p>
    <w:p w:rsidR="000B3E88" w:rsidRPr="001E1B9A" w:rsidRDefault="000B3E88" w:rsidP="00726C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785"/>
        <w:gridCol w:w="4786"/>
      </w:tblGrid>
      <w:tr w:rsidR="000B3E88" w:rsidRPr="007F3A4C" w:rsidTr="007F3A4C">
        <w:tc>
          <w:tcPr>
            <w:tcW w:w="4785" w:type="dxa"/>
          </w:tcPr>
          <w:p w:rsidR="000B3E88" w:rsidRPr="007F3A4C" w:rsidRDefault="000B3E88" w:rsidP="007F3A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F3A4C">
              <w:rPr>
                <w:rFonts w:ascii="Times New Roman" w:hAnsi="Times New Roman"/>
                <w:b/>
                <w:bCs/>
                <w:sz w:val="28"/>
                <w:szCs w:val="28"/>
              </w:rPr>
              <w:t>Преступление</w:t>
            </w:r>
          </w:p>
        </w:tc>
        <w:tc>
          <w:tcPr>
            <w:tcW w:w="4786" w:type="dxa"/>
          </w:tcPr>
          <w:p w:rsidR="000B3E88" w:rsidRPr="007F3A4C" w:rsidRDefault="000B3E88" w:rsidP="007F3A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F3A4C">
              <w:rPr>
                <w:rFonts w:ascii="Times New Roman" w:hAnsi="Times New Roman"/>
                <w:b/>
                <w:bCs/>
                <w:sz w:val="28"/>
                <w:szCs w:val="28"/>
              </w:rPr>
              <w:t>Наказание</w:t>
            </w:r>
          </w:p>
        </w:tc>
      </w:tr>
      <w:tr w:rsidR="000B3E88" w:rsidRPr="007F3A4C" w:rsidTr="007F3A4C">
        <w:tc>
          <w:tcPr>
            <w:tcW w:w="4785" w:type="dxa"/>
          </w:tcPr>
          <w:p w:rsidR="000B3E88" w:rsidRPr="007F3A4C" w:rsidRDefault="000B3E88" w:rsidP="007F3A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F3A4C">
              <w:rPr>
                <w:rFonts w:ascii="Times New Roman" w:hAnsi="Times New Roman"/>
                <w:bCs/>
                <w:sz w:val="28"/>
                <w:szCs w:val="28"/>
              </w:rPr>
              <w:t>1. Коммерческий подкуп на сумму, не превышающую десяти тысяч рублей</w:t>
            </w:r>
          </w:p>
        </w:tc>
        <w:tc>
          <w:tcPr>
            <w:tcW w:w="4786" w:type="dxa"/>
          </w:tcPr>
          <w:p w:rsidR="000B3E88" w:rsidRPr="007F3A4C" w:rsidRDefault="000B3E88" w:rsidP="007F3A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F3A4C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  <w:t>Штраф</w:t>
            </w:r>
            <w:r w:rsidRPr="007F3A4C">
              <w:rPr>
                <w:rFonts w:ascii="Times New Roman" w:hAnsi="Times New Roman"/>
                <w:bCs/>
                <w:sz w:val="28"/>
                <w:szCs w:val="28"/>
              </w:rPr>
              <w:t xml:space="preserve"> в размере до ста пятидесяти тысяч рублей или в размере заработной платы или иного дохода осужденного за период до трех месяцев, либо </w:t>
            </w:r>
            <w:r w:rsidRPr="007F3A4C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  <w:t>обязательные работы</w:t>
            </w:r>
            <w:r w:rsidRPr="007F3A4C">
              <w:rPr>
                <w:rFonts w:ascii="Times New Roman" w:hAnsi="Times New Roman"/>
                <w:bCs/>
                <w:color w:val="FF0000"/>
                <w:sz w:val="28"/>
                <w:szCs w:val="28"/>
              </w:rPr>
              <w:t xml:space="preserve"> </w:t>
            </w:r>
            <w:r w:rsidRPr="007F3A4C">
              <w:rPr>
                <w:rFonts w:ascii="Times New Roman" w:hAnsi="Times New Roman"/>
                <w:bCs/>
                <w:sz w:val="28"/>
                <w:szCs w:val="28"/>
              </w:rPr>
              <w:t xml:space="preserve">на срок до двухсот часов, либо </w:t>
            </w:r>
            <w:r w:rsidRPr="007F3A4C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  <w:t>исправительные работы</w:t>
            </w:r>
            <w:r w:rsidRPr="007F3A4C">
              <w:rPr>
                <w:rFonts w:ascii="Times New Roman" w:hAnsi="Times New Roman"/>
                <w:bCs/>
                <w:color w:val="FF0000"/>
                <w:sz w:val="28"/>
                <w:szCs w:val="28"/>
              </w:rPr>
              <w:t xml:space="preserve"> </w:t>
            </w:r>
            <w:r w:rsidRPr="007F3A4C">
              <w:rPr>
                <w:rFonts w:ascii="Times New Roman" w:hAnsi="Times New Roman"/>
                <w:bCs/>
                <w:sz w:val="28"/>
                <w:szCs w:val="28"/>
              </w:rPr>
              <w:t xml:space="preserve">на срок до одного года, либо </w:t>
            </w:r>
            <w:r w:rsidRPr="007F3A4C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  <w:t xml:space="preserve">ограничение свободы </w:t>
            </w:r>
            <w:r w:rsidRPr="007F3A4C">
              <w:rPr>
                <w:rFonts w:ascii="Times New Roman" w:hAnsi="Times New Roman"/>
                <w:bCs/>
                <w:sz w:val="28"/>
                <w:szCs w:val="28"/>
              </w:rPr>
              <w:t>на срок до одного года</w:t>
            </w:r>
          </w:p>
        </w:tc>
      </w:tr>
      <w:tr w:rsidR="000B3E88" w:rsidRPr="007F3A4C" w:rsidTr="007F3A4C">
        <w:tc>
          <w:tcPr>
            <w:tcW w:w="4785" w:type="dxa"/>
          </w:tcPr>
          <w:p w:rsidR="000B3E88" w:rsidRPr="007F3A4C" w:rsidRDefault="000B3E88" w:rsidP="007F3A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F3A4C">
              <w:rPr>
                <w:rFonts w:ascii="Times New Roman" w:hAnsi="Times New Roman"/>
                <w:bCs/>
                <w:sz w:val="28"/>
                <w:szCs w:val="28"/>
              </w:rPr>
              <w:t xml:space="preserve">2. То же деяние, совершенное лицом, имеющим судимость за совершение преступлений, предусмотренных </w:t>
            </w:r>
            <w:hyperlink r:id="rId15" w:history="1">
              <w:r w:rsidRPr="007F3A4C">
                <w:rPr>
                  <w:rFonts w:ascii="Times New Roman" w:hAnsi="Times New Roman"/>
                  <w:bCs/>
                  <w:sz w:val="28"/>
                  <w:szCs w:val="28"/>
                </w:rPr>
                <w:t>статьями 204</w:t>
              </w:r>
            </w:hyperlink>
            <w:r w:rsidRPr="007F3A4C">
              <w:rPr>
                <w:rFonts w:ascii="Times New Roman" w:hAnsi="Times New Roman"/>
                <w:bCs/>
                <w:sz w:val="28"/>
                <w:szCs w:val="28"/>
              </w:rPr>
              <w:t xml:space="preserve"> «Коммерческий подкуп», </w:t>
            </w:r>
            <w:hyperlink w:anchor="Par0" w:history="1">
              <w:r w:rsidRPr="007F3A4C">
                <w:rPr>
                  <w:rFonts w:ascii="Times New Roman" w:hAnsi="Times New Roman"/>
                  <w:bCs/>
                  <w:sz w:val="28"/>
                  <w:szCs w:val="28"/>
                </w:rPr>
                <w:t>204.1</w:t>
              </w:r>
            </w:hyperlink>
            <w:r w:rsidRPr="007F3A4C">
              <w:rPr>
                <w:rFonts w:ascii="Times New Roman" w:hAnsi="Times New Roman"/>
                <w:bCs/>
                <w:sz w:val="28"/>
                <w:szCs w:val="28"/>
              </w:rPr>
              <w:t xml:space="preserve"> «Посредничество </w:t>
            </w:r>
            <w:r w:rsidRPr="007F3A4C">
              <w:rPr>
                <w:rFonts w:ascii="Times New Roman" w:hAnsi="Times New Roman"/>
                <w:bCs/>
                <w:sz w:val="28"/>
                <w:szCs w:val="28"/>
              </w:rPr>
              <w:br/>
              <w:t>в коммерческом подкупе» Уголовного кодекса Российской Федерации либо настоящей статьей</w:t>
            </w:r>
          </w:p>
        </w:tc>
        <w:tc>
          <w:tcPr>
            <w:tcW w:w="4786" w:type="dxa"/>
          </w:tcPr>
          <w:p w:rsidR="000B3E88" w:rsidRPr="007F3A4C" w:rsidRDefault="000B3E88" w:rsidP="007F3A4C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F3A4C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  <w:t>Штраф</w:t>
            </w:r>
            <w:r w:rsidRPr="007F3A4C">
              <w:rPr>
                <w:rFonts w:ascii="Times New Roman" w:hAnsi="Times New Roman"/>
                <w:bCs/>
                <w:sz w:val="28"/>
                <w:szCs w:val="28"/>
              </w:rPr>
              <w:t xml:space="preserve"> в размере до пятисот тысяч рублей или в размере заработной платы или иного дохода осужденного за период до шести месяцев, либо </w:t>
            </w:r>
            <w:r w:rsidRPr="007F3A4C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  <w:t>исправительные работы</w:t>
            </w:r>
            <w:r w:rsidRPr="007F3A4C">
              <w:rPr>
                <w:rFonts w:ascii="Times New Roman" w:hAnsi="Times New Roman"/>
                <w:bCs/>
                <w:sz w:val="28"/>
                <w:szCs w:val="28"/>
              </w:rPr>
              <w:t xml:space="preserve"> на срок до одного года, либо </w:t>
            </w:r>
            <w:r w:rsidRPr="007F3A4C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  <w:t>ограничение свободы</w:t>
            </w:r>
            <w:r w:rsidRPr="007F3A4C">
              <w:rPr>
                <w:rFonts w:ascii="Times New Roman" w:hAnsi="Times New Roman"/>
                <w:bCs/>
                <w:color w:val="FF0000"/>
                <w:sz w:val="28"/>
                <w:szCs w:val="28"/>
              </w:rPr>
              <w:t xml:space="preserve"> </w:t>
            </w:r>
            <w:r w:rsidRPr="007F3A4C">
              <w:rPr>
                <w:rFonts w:ascii="Times New Roman" w:hAnsi="Times New Roman"/>
                <w:bCs/>
                <w:sz w:val="28"/>
                <w:szCs w:val="28"/>
              </w:rPr>
              <w:t xml:space="preserve">на срок до двух лет, либо </w:t>
            </w:r>
            <w:r w:rsidRPr="007F3A4C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  <w:t>лишение свободы</w:t>
            </w:r>
            <w:r w:rsidRPr="007F3A4C">
              <w:rPr>
                <w:rFonts w:ascii="Times New Roman" w:hAnsi="Times New Roman"/>
                <w:bCs/>
                <w:color w:val="FF0000"/>
                <w:sz w:val="28"/>
                <w:szCs w:val="28"/>
              </w:rPr>
              <w:t xml:space="preserve"> </w:t>
            </w:r>
            <w:r w:rsidRPr="007F3A4C">
              <w:rPr>
                <w:rFonts w:ascii="Times New Roman" w:hAnsi="Times New Roman"/>
                <w:bCs/>
                <w:sz w:val="28"/>
                <w:szCs w:val="28"/>
              </w:rPr>
              <w:t>на срок до одного года</w:t>
            </w:r>
          </w:p>
        </w:tc>
      </w:tr>
      <w:tr w:rsidR="000B3E88" w:rsidRPr="007F3A4C" w:rsidTr="007F3A4C">
        <w:tc>
          <w:tcPr>
            <w:tcW w:w="9571" w:type="dxa"/>
            <w:gridSpan w:val="2"/>
          </w:tcPr>
          <w:p w:rsidR="000B3E88" w:rsidRPr="007F3A4C" w:rsidRDefault="000B3E88" w:rsidP="007F3A4C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noProof/>
                <w:lang w:eastAsia="ru-RU"/>
              </w:rPr>
              <w:pict>
                <v:shape id="Рисунок 23" o:spid="_x0000_s1029" type="#_x0000_t75" alt="Картинки по запросу восклицательный знак картинка" href="http://www.google.ru/url?url=http://www.urano.ru/sochti-chislo-zverya-%E2%80%93-666-klyuchi/&amp;rct=j&amp;frm=1&amp;q=&amp;esrc=s&amp;sa=U&amp;ved=0ahUKEwiMpNPT3JXOAhXCd5oKHeFXDgUQwW4IITAG&amp;usg=AFQjCNFrtS0qK0XfjX9jbyNWjh4r0UBe" style="position:absolute;left:0;text-align:left;margin-left:-1.15pt;margin-top:3pt;width:56.85pt;height:56.85pt;z-index:-251655168;visibility:visible;mso-position-horizontal-relative:text;mso-position-vertical-relative:text" wrapcoords="-284 0 -284 21316 21600 21316 21600 0 -284 0" o:button="t">
                  <v:fill o:detectmouseclick="t"/>
                  <v:imagedata r:id="rId11" o:title=""/>
                  <w10:wrap type="tight"/>
                </v:shape>
              </w:pict>
            </w:r>
            <w:r w:rsidRPr="007F3A4C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Примечание.</w:t>
            </w:r>
            <w:r w:rsidRPr="007F3A4C">
              <w:rPr>
                <w:rFonts w:ascii="Times New Roman" w:hAnsi="Times New Roman"/>
                <w:bCs/>
                <w:sz w:val="20"/>
                <w:szCs w:val="20"/>
              </w:rPr>
              <w:t xml:space="preserve"> Лицо, совершившее передачу предмета мелкого коммерческого подкупа, освобождается от уголовной ответственности, если оно активно способствовало раскрытию</w:t>
            </w:r>
            <w:r w:rsidRPr="007F3A4C">
              <w:rPr>
                <w:rFonts w:ascii="Times New Roman" w:hAnsi="Times New Roman"/>
                <w:bCs/>
                <w:sz w:val="20"/>
                <w:szCs w:val="20"/>
              </w:rPr>
              <w:br/>
              <w:t xml:space="preserve"> и (или) расследованию преступления и либо в отношении его имело место вымогательство предмета подкупа, либо это лицо после совершения преступления добровольно сообщило </w:t>
            </w:r>
            <w:r w:rsidRPr="007F3A4C">
              <w:rPr>
                <w:rFonts w:ascii="Times New Roman" w:hAnsi="Times New Roman"/>
                <w:bCs/>
                <w:sz w:val="20"/>
                <w:szCs w:val="20"/>
              </w:rPr>
              <w:br/>
              <w:t>в орган, имеющий право возбудить уголовное дело, о передаче предмета подкупа.</w:t>
            </w:r>
          </w:p>
        </w:tc>
      </w:tr>
    </w:tbl>
    <w:p w:rsidR="000B3E88" w:rsidRPr="00F705B3" w:rsidRDefault="000B3E88" w:rsidP="00C563A3">
      <w:pPr>
        <w:spacing w:after="0"/>
        <w:jc w:val="both"/>
        <w:rPr>
          <w:rFonts w:ascii="Times New Roman" w:hAnsi="Times New Roman"/>
          <w:sz w:val="28"/>
          <w:szCs w:val="28"/>
        </w:rPr>
      </w:pPr>
    </w:p>
    <w:sectPr w:rsidR="000B3E88" w:rsidRPr="00F705B3" w:rsidSect="004E0B3F">
      <w:headerReference w:type="default" r:id="rId1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3E88" w:rsidRDefault="000B3E88" w:rsidP="004E0B3F">
      <w:pPr>
        <w:spacing w:after="0" w:line="240" w:lineRule="auto"/>
      </w:pPr>
      <w:r>
        <w:separator/>
      </w:r>
    </w:p>
  </w:endnote>
  <w:endnote w:type="continuationSeparator" w:id="0">
    <w:p w:rsidR="000B3E88" w:rsidRDefault="000B3E88" w:rsidP="004E0B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3E88" w:rsidRDefault="000B3E88" w:rsidP="004E0B3F">
      <w:pPr>
        <w:spacing w:after="0" w:line="240" w:lineRule="auto"/>
      </w:pPr>
      <w:r>
        <w:separator/>
      </w:r>
    </w:p>
  </w:footnote>
  <w:footnote w:type="continuationSeparator" w:id="0">
    <w:p w:rsidR="000B3E88" w:rsidRDefault="000B3E88" w:rsidP="004E0B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E88" w:rsidRDefault="000B3E88">
    <w:pPr>
      <w:pStyle w:val="Header"/>
      <w:jc w:val="center"/>
    </w:pPr>
    <w:r w:rsidRPr="004E0B3F">
      <w:rPr>
        <w:rFonts w:ascii="Times New Roman" w:hAnsi="Times New Roman"/>
        <w:sz w:val="28"/>
        <w:szCs w:val="28"/>
      </w:rPr>
      <w:fldChar w:fldCharType="begin"/>
    </w:r>
    <w:r w:rsidRPr="004E0B3F">
      <w:rPr>
        <w:rFonts w:ascii="Times New Roman" w:hAnsi="Times New Roman"/>
        <w:sz w:val="28"/>
        <w:szCs w:val="28"/>
      </w:rPr>
      <w:instrText>PAGE   \* MERGEFORMAT</w:instrText>
    </w:r>
    <w:r w:rsidRPr="004E0B3F">
      <w:rPr>
        <w:rFonts w:ascii="Times New Roman" w:hAnsi="Times New Roman"/>
        <w:sz w:val="28"/>
        <w:szCs w:val="28"/>
      </w:rPr>
      <w:fldChar w:fldCharType="separate"/>
    </w:r>
    <w:r>
      <w:rPr>
        <w:rFonts w:ascii="Times New Roman" w:hAnsi="Times New Roman"/>
        <w:noProof/>
        <w:sz w:val="28"/>
        <w:szCs w:val="28"/>
      </w:rPr>
      <w:t>4</w:t>
    </w:r>
    <w:r w:rsidRPr="004E0B3F">
      <w:rPr>
        <w:rFonts w:ascii="Times New Roman" w:hAnsi="Times New Roman"/>
        <w:sz w:val="28"/>
        <w:szCs w:val="28"/>
      </w:rPr>
      <w:fldChar w:fldCharType="end"/>
    </w:r>
  </w:p>
  <w:p w:rsidR="000B3E88" w:rsidRDefault="000B3E88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679D0"/>
    <w:rsid w:val="00000F98"/>
    <w:rsid w:val="00002847"/>
    <w:rsid w:val="0000387C"/>
    <w:rsid w:val="00003B49"/>
    <w:rsid w:val="00005D99"/>
    <w:rsid w:val="00006563"/>
    <w:rsid w:val="00006747"/>
    <w:rsid w:val="0000764E"/>
    <w:rsid w:val="00011285"/>
    <w:rsid w:val="00011CC5"/>
    <w:rsid w:val="00012761"/>
    <w:rsid w:val="00012E42"/>
    <w:rsid w:val="000145E5"/>
    <w:rsid w:val="0001792C"/>
    <w:rsid w:val="00021182"/>
    <w:rsid w:val="000218F3"/>
    <w:rsid w:val="0002347F"/>
    <w:rsid w:val="00023B95"/>
    <w:rsid w:val="000243CB"/>
    <w:rsid w:val="0002515D"/>
    <w:rsid w:val="00025DCD"/>
    <w:rsid w:val="00026A42"/>
    <w:rsid w:val="00030C48"/>
    <w:rsid w:val="00032CD9"/>
    <w:rsid w:val="0003326B"/>
    <w:rsid w:val="0003469C"/>
    <w:rsid w:val="000351B0"/>
    <w:rsid w:val="0003633B"/>
    <w:rsid w:val="00036797"/>
    <w:rsid w:val="00036E5F"/>
    <w:rsid w:val="0003751A"/>
    <w:rsid w:val="00042245"/>
    <w:rsid w:val="00047757"/>
    <w:rsid w:val="000479F4"/>
    <w:rsid w:val="00052FAC"/>
    <w:rsid w:val="00054425"/>
    <w:rsid w:val="000546A5"/>
    <w:rsid w:val="00056224"/>
    <w:rsid w:val="00056C0F"/>
    <w:rsid w:val="00057935"/>
    <w:rsid w:val="00060241"/>
    <w:rsid w:val="0006143A"/>
    <w:rsid w:val="00066A4C"/>
    <w:rsid w:val="000679D0"/>
    <w:rsid w:val="00072A7F"/>
    <w:rsid w:val="00074457"/>
    <w:rsid w:val="000748E3"/>
    <w:rsid w:val="00075711"/>
    <w:rsid w:val="00076DDA"/>
    <w:rsid w:val="000835A5"/>
    <w:rsid w:val="00083A3F"/>
    <w:rsid w:val="0008477A"/>
    <w:rsid w:val="00085259"/>
    <w:rsid w:val="000879FE"/>
    <w:rsid w:val="00091E8C"/>
    <w:rsid w:val="00092A05"/>
    <w:rsid w:val="00093EF3"/>
    <w:rsid w:val="00096F01"/>
    <w:rsid w:val="000A0377"/>
    <w:rsid w:val="000A08ED"/>
    <w:rsid w:val="000A0C71"/>
    <w:rsid w:val="000A4475"/>
    <w:rsid w:val="000A5685"/>
    <w:rsid w:val="000A658A"/>
    <w:rsid w:val="000A6D00"/>
    <w:rsid w:val="000B01B3"/>
    <w:rsid w:val="000B17C6"/>
    <w:rsid w:val="000B3C21"/>
    <w:rsid w:val="000B3E88"/>
    <w:rsid w:val="000B6047"/>
    <w:rsid w:val="000B6E37"/>
    <w:rsid w:val="000C27EC"/>
    <w:rsid w:val="000C3900"/>
    <w:rsid w:val="000C4F4D"/>
    <w:rsid w:val="000C6081"/>
    <w:rsid w:val="000D0911"/>
    <w:rsid w:val="000D389B"/>
    <w:rsid w:val="000D58FD"/>
    <w:rsid w:val="000D5C4E"/>
    <w:rsid w:val="000D5E82"/>
    <w:rsid w:val="000D6CB9"/>
    <w:rsid w:val="000E0BAF"/>
    <w:rsid w:val="000E154F"/>
    <w:rsid w:val="000E2DBF"/>
    <w:rsid w:val="001015F9"/>
    <w:rsid w:val="001049A1"/>
    <w:rsid w:val="00105A92"/>
    <w:rsid w:val="00106153"/>
    <w:rsid w:val="001075DA"/>
    <w:rsid w:val="00107942"/>
    <w:rsid w:val="00110317"/>
    <w:rsid w:val="00112D36"/>
    <w:rsid w:val="001151FD"/>
    <w:rsid w:val="00116335"/>
    <w:rsid w:val="00120357"/>
    <w:rsid w:val="0012350B"/>
    <w:rsid w:val="00123C15"/>
    <w:rsid w:val="00127449"/>
    <w:rsid w:val="00132BC9"/>
    <w:rsid w:val="001334A5"/>
    <w:rsid w:val="00137C45"/>
    <w:rsid w:val="00141E84"/>
    <w:rsid w:val="00146483"/>
    <w:rsid w:val="00152029"/>
    <w:rsid w:val="00152D53"/>
    <w:rsid w:val="00157A9A"/>
    <w:rsid w:val="00161459"/>
    <w:rsid w:val="00165057"/>
    <w:rsid w:val="00166390"/>
    <w:rsid w:val="00166D2A"/>
    <w:rsid w:val="0016745E"/>
    <w:rsid w:val="00170A21"/>
    <w:rsid w:val="0017186B"/>
    <w:rsid w:val="00172E94"/>
    <w:rsid w:val="001744B2"/>
    <w:rsid w:val="00174589"/>
    <w:rsid w:val="0017534E"/>
    <w:rsid w:val="00181488"/>
    <w:rsid w:val="001832A4"/>
    <w:rsid w:val="00184835"/>
    <w:rsid w:val="00186C91"/>
    <w:rsid w:val="001906D8"/>
    <w:rsid w:val="00191B76"/>
    <w:rsid w:val="001930AB"/>
    <w:rsid w:val="00193605"/>
    <w:rsid w:val="00193D99"/>
    <w:rsid w:val="00195467"/>
    <w:rsid w:val="00195A91"/>
    <w:rsid w:val="00197AEC"/>
    <w:rsid w:val="001A3017"/>
    <w:rsid w:val="001A47E5"/>
    <w:rsid w:val="001A4D66"/>
    <w:rsid w:val="001B05A5"/>
    <w:rsid w:val="001B45B0"/>
    <w:rsid w:val="001B45E8"/>
    <w:rsid w:val="001C10F0"/>
    <w:rsid w:val="001C2E8E"/>
    <w:rsid w:val="001C4929"/>
    <w:rsid w:val="001C616E"/>
    <w:rsid w:val="001C745B"/>
    <w:rsid w:val="001D165B"/>
    <w:rsid w:val="001D2D12"/>
    <w:rsid w:val="001E099C"/>
    <w:rsid w:val="001E1B9A"/>
    <w:rsid w:val="001E314E"/>
    <w:rsid w:val="001E401F"/>
    <w:rsid w:val="001E5592"/>
    <w:rsid w:val="001F31F9"/>
    <w:rsid w:val="001F67D7"/>
    <w:rsid w:val="001F7568"/>
    <w:rsid w:val="001F76C4"/>
    <w:rsid w:val="00200062"/>
    <w:rsid w:val="00201A36"/>
    <w:rsid w:val="00201CC4"/>
    <w:rsid w:val="00201EA0"/>
    <w:rsid w:val="00202A5F"/>
    <w:rsid w:val="00206EE3"/>
    <w:rsid w:val="00214BC7"/>
    <w:rsid w:val="00216B54"/>
    <w:rsid w:val="0022047D"/>
    <w:rsid w:val="00220824"/>
    <w:rsid w:val="00222A9E"/>
    <w:rsid w:val="00222C57"/>
    <w:rsid w:val="002237CF"/>
    <w:rsid w:val="00224663"/>
    <w:rsid w:val="00225DEB"/>
    <w:rsid w:val="00226659"/>
    <w:rsid w:val="00226809"/>
    <w:rsid w:val="00227C40"/>
    <w:rsid w:val="0023070F"/>
    <w:rsid w:val="00231872"/>
    <w:rsid w:val="00233DB5"/>
    <w:rsid w:val="00234D77"/>
    <w:rsid w:val="002360EF"/>
    <w:rsid w:val="002412CB"/>
    <w:rsid w:val="00243370"/>
    <w:rsid w:val="00245EA8"/>
    <w:rsid w:val="00247890"/>
    <w:rsid w:val="002512C7"/>
    <w:rsid w:val="00253064"/>
    <w:rsid w:val="00254651"/>
    <w:rsid w:val="00254787"/>
    <w:rsid w:val="00254961"/>
    <w:rsid w:val="002553BA"/>
    <w:rsid w:val="00255BE0"/>
    <w:rsid w:val="00257112"/>
    <w:rsid w:val="002579C4"/>
    <w:rsid w:val="00261455"/>
    <w:rsid w:val="00261D0C"/>
    <w:rsid w:val="00264D9D"/>
    <w:rsid w:val="00274170"/>
    <w:rsid w:val="00277A0F"/>
    <w:rsid w:val="00284362"/>
    <w:rsid w:val="0029019D"/>
    <w:rsid w:val="00290F17"/>
    <w:rsid w:val="00291D77"/>
    <w:rsid w:val="002946D9"/>
    <w:rsid w:val="0029678E"/>
    <w:rsid w:val="002A16C4"/>
    <w:rsid w:val="002A17E5"/>
    <w:rsid w:val="002A260A"/>
    <w:rsid w:val="002B1641"/>
    <w:rsid w:val="002B3481"/>
    <w:rsid w:val="002B3D25"/>
    <w:rsid w:val="002B687F"/>
    <w:rsid w:val="002C0408"/>
    <w:rsid w:val="002C11B1"/>
    <w:rsid w:val="002C2EE4"/>
    <w:rsid w:val="002C374D"/>
    <w:rsid w:val="002C40E3"/>
    <w:rsid w:val="002C4DC1"/>
    <w:rsid w:val="002C64AA"/>
    <w:rsid w:val="002D0F19"/>
    <w:rsid w:val="002D27E0"/>
    <w:rsid w:val="002D43DE"/>
    <w:rsid w:val="002D4AA9"/>
    <w:rsid w:val="002D58B5"/>
    <w:rsid w:val="002D7904"/>
    <w:rsid w:val="002E0B94"/>
    <w:rsid w:val="002E4F0E"/>
    <w:rsid w:val="002E5470"/>
    <w:rsid w:val="002E62EE"/>
    <w:rsid w:val="002F4623"/>
    <w:rsid w:val="002F75C9"/>
    <w:rsid w:val="00300E7A"/>
    <w:rsid w:val="00306601"/>
    <w:rsid w:val="003104C7"/>
    <w:rsid w:val="0031209B"/>
    <w:rsid w:val="00312521"/>
    <w:rsid w:val="00313604"/>
    <w:rsid w:val="003137CC"/>
    <w:rsid w:val="003140DB"/>
    <w:rsid w:val="00314C0F"/>
    <w:rsid w:val="003153D7"/>
    <w:rsid w:val="00315CC9"/>
    <w:rsid w:val="00316013"/>
    <w:rsid w:val="00317AED"/>
    <w:rsid w:val="00324E92"/>
    <w:rsid w:val="00325807"/>
    <w:rsid w:val="00326E41"/>
    <w:rsid w:val="00330A39"/>
    <w:rsid w:val="003311A9"/>
    <w:rsid w:val="003318BB"/>
    <w:rsid w:val="00333633"/>
    <w:rsid w:val="00335162"/>
    <w:rsid w:val="003406CE"/>
    <w:rsid w:val="00340738"/>
    <w:rsid w:val="00342D75"/>
    <w:rsid w:val="00343A11"/>
    <w:rsid w:val="00343AC5"/>
    <w:rsid w:val="003445E8"/>
    <w:rsid w:val="003445FD"/>
    <w:rsid w:val="00346DD3"/>
    <w:rsid w:val="00346EB4"/>
    <w:rsid w:val="00350DAD"/>
    <w:rsid w:val="00355AE0"/>
    <w:rsid w:val="00357295"/>
    <w:rsid w:val="003663E8"/>
    <w:rsid w:val="00370616"/>
    <w:rsid w:val="00373D36"/>
    <w:rsid w:val="00374302"/>
    <w:rsid w:val="00375957"/>
    <w:rsid w:val="003777DC"/>
    <w:rsid w:val="00380874"/>
    <w:rsid w:val="00380E7F"/>
    <w:rsid w:val="003817A2"/>
    <w:rsid w:val="00385349"/>
    <w:rsid w:val="00393A60"/>
    <w:rsid w:val="00394C03"/>
    <w:rsid w:val="003B1A45"/>
    <w:rsid w:val="003B1F1D"/>
    <w:rsid w:val="003B3FE6"/>
    <w:rsid w:val="003B499D"/>
    <w:rsid w:val="003B5ADF"/>
    <w:rsid w:val="003B6433"/>
    <w:rsid w:val="003B7806"/>
    <w:rsid w:val="003B7C79"/>
    <w:rsid w:val="003C11CB"/>
    <w:rsid w:val="003C2178"/>
    <w:rsid w:val="003C3490"/>
    <w:rsid w:val="003C3E1A"/>
    <w:rsid w:val="003C4156"/>
    <w:rsid w:val="003C5388"/>
    <w:rsid w:val="003C5E86"/>
    <w:rsid w:val="003C6D98"/>
    <w:rsid w:val="003C72F5"/>
    <w:rsid w:val="003D0CAB"/>
    <w:rsid w:val="003D3D71"/>
    <w:rsid w:val="003D6A2B"/>
    <w:rsid w:val="003D6A4D"/>
    <w:rsid w:val="003E0C03"/>
    <w:rsid w:val="003E3E81"/>
    <w:rsid w:val="003E509D"/>
    <w:rsid w:val="003E5BD8"/>
    <w:rsid w:val="003E695D"/>
    <w:rsid w:val="003E6B41"/>
    <w:rsid w:val="003E6DF8"/>
    <w:rsid w:val="003F03C8"/>
    <w:rsid w:val="003F08FF"/>
    <w:rsid w:val="003F15B2"/>
    <w:rsid w:val="003F3A76"/>
    <w:rsid w:val="003F472A"/>
    <w:rsid w:val="003F5918"/>
    <w:rsid w:val="004014D5"/>
    <w:rsid w:val="004018FB"/>
    <w:rsid w:val="00401E4B"/>
    <w:rsid w:val="004025E2"/>
    <w:rsid w:val="0040281B"/>
    <w:rsid w:val="00403B23"/>
    <w:rsid w:val="00404DA0"/>
    <w:rsid w:val="00405E99"/>
    <w:rsid w:val="0040665F"/>
    <w:rsid w:val="00407881"/>
    <w:rsid w:val="00407D6F"/>
    <w:rsid w:val="00407FDF"/>
    <w:rsid w:val="00410492"/>
    <w:rsid w:val="00410ED9"/>
    <w:rsid w:val="00416CA1"/>
    <w:rsid w:val="004207FB"/>
    <w:rsid w:val="00421E8E"/>
    <w:rsid w:val="00422A34"/>
    <w:rsid w:val="00422FCC"/>
    <w:rsid w:val="00423315"/>
    <w:rsid w:val="00425838"/>
    <w:rsid w:val="004306E6"/>
    <w:rsid w:val="00430F26"/>
    <w:rsid w:val="004330C1"/>
    <w:rsid w:val="004347E2"/>
    <w:rsid w:val="004357FD"/>
    <w:rsid w:val="004366E8"/>
    <w:rsid w:val="004379DC"/>
    <w:rsid w:val="004438DB"/>
    <w:rsid w:val="0044430E"/>
    <w:rsid w:val="00453FBD"/>
    <w:rsid w:val="00461156"/>
    <w:rsid w:val="00461E93"/>
    <w:rsid w:val="00461F31"/>
    <w:rsid w:val="00462FA5"/>
    <w:rsid w:val="0046407C"/>
    <w:rsid w:val="00464A2E"/>
    <w:rsid w:val="00465364"/>
    <w:rsid w:val="0046689B"/>
    <w:rsid w:val="00471B95"/>
    <w:rsid w:val="0047200A"/>
    <w:rsid w:val="00474E26"/>
    <w:rsid w:val="00476146"/>
    <w:rsid w:val="004807B3"/>
    <w:rsid w:val="00485F92"/>
    <w:rsid w:val="00487803"/>
    <w:rsid w:val="00487EB4"/>
    <w:rsid w:val="004909B1"/>
    <w:rsid w:val="00492104"/>
    <w:rsid w:val="004922E2"/>
    <w:rsid w:val="004935F9"/>
    <w:rsid w:val="00493EBB"/>
    <w:rsid w:val="00494828"/>
    <w:rsid w:val="00495F3F"/>
    <w:rsid w:val="00497DED"/>
    <w:rsid w:val="004A0FE8"/>
    <w:rsid w:val="004A39D9"/>
    <w:rsid w:val="004A4844"/>
    <w:rsid w:val="004A4924"/>
    <w:rsid w:val="004A7832"/>
    <w:rsid w:val="004B3399"/>
    <w:rsid w:val="004B3CAA"/>
    <w:rsid w:val="004B5B93"/>
    <w:rsid w:val="004B6B1E"/>
    <w:rsid w:val="004C2683"/>
    <w:rsid w:val="004C3EEF"/>
    <w:rsid w:val="004C40C5"/>
    <w:rsid w:val="004C4E6C"/>
    <w:rsid w:val="004C5743"/>
    <w:rsid w:val="004C5F0A"/>
    <w:rsid w:val="004C7F0D"/>
    <w:rsid w:val="004D1516"/>
    <w:rsid w:val="004D322D"/>
    <w:rsid w:val="004D4E3B"/>
    <w:rsid w:val="004E0B3F"/>
    <w:rsid w:val="004E0EC5"/>
    <w:rsid w:val="004E1B6B"/>
    <w:rsid w:val="004F122E"/>
    <w:rsid w:val="004F1FF5"/>
    <w:rsid w:val="00502AA6"/>
    <w:rsid w:val="00506BBA"/>
    <w:rsid w:val="00507235"/>
    <w:rsid w:val="0050754B"/>
    <w:rsid w:val="005100B8"/>
    <w:rsid w:val="005105DE"/>
    <w:rsid w:val="00512CA5"/>
    <w:rsid w:val="005132BE"/>
    <w:rsid w:val="00514042"/>
    <w:rsid w:val="00516F5B"/>
    <w:rsid w:val="0051737A"/>
    <w:rsid w:val="00517E3E"/>
    <w:rsid w:val="005278A2"/>
    <w:rsid w:val="00527B96"/>
    <w:rsid w:val="00530372"/>
    <w:rsid w:val="00530DC7"/>
    <w:rsid w:val="0053128E"/>
    <w:rsid w:val="0053195E"/>
    <w:rsid w:val="00532B4B"/>
    <w:rsid w:val="005340DA"/>
    <w:rsid w:val="00534F58"/>
    <w:rsid w:val="0053643B"/>
    <w:rsid w:val="005372AE"/>
    <w:rsid w:val="005373D5"/>
    <w:rsid w:val="00543E86"/>
    <w:rsid w:val="00544835"/>
    <w:rsid w:val="00545CCD"/>
    <w:rsid w:val="00546209"/>
    <w:rsid w:val="00552E99"/>
    <w:rsid w:val="005556D0"/>
    <w:rsid w:val="00555F8B"/>
    <w:rsid w:val="00557021"/>
    <w:rsid w:val="00564BF8"/>
    <w:rsid w:val="00565D0D"/>
    <w:rsid w:val="00570A1B"/>
    <w:rsid w:val="00574A7D"/>
    <w:rsid w:val="005777A7"/>
    <w:rsid w:val="00581F9E"/>
    <w:rsid w:val="00586776"/>
    <w:rsid w:val="00591C13"/>
    <w:rsid w:val="00595632"/>
    <w:rsid w:val="00595D5C"/>
    <w:rsid w:val="005A0DEC"/>
    <w:rsid w:val="005A3F2F"/>
    <w:rsid w:val="005A530E"/>
    <w:rsid w:val="005A7719"/>
    <w:rsid w:val="005B1977"/>
    <w:rsid w:val="005B38A9"/>
    <w:rsid w:val="005B3B11"/>
    <w:rsid w:val="005B616D"/>
    <w:rsid w:val="005C1A9A"/>
    <w:rsid w:val="005C6EBF"/>
    <w:rsid w:val="005C773B"/>
    <w:rsid w:val="005D130E"/>
    <w:rsid w:val="005D2391"/>
    <w:rsid w:val="005D33FB"/>
    <w:rsid w:val="005D66C6"/>
    <w:rsid w:val="005D7CC4"/>
    <w:rsid w:val="005E4555"/>
    <w:rsid w:val="005E6E29"/>
    <w:rsid w:val="005E71FA"/>
    <w:rsid w:val="005F0DFD"/>
    <w:rsid w:val="005F5877"/>
    <w:rsid w:val="006004A5"/>
    <w:rsid w:val="00601F45"/>
    <w:rsid w:val="00603099"/>
    <w:rsid w:val="00603148"/>
    <w:rsid w:val="00603D13"/>
    <w:rsid w:val="00605115"/>
    <w:rsid w:val="0061210B"/>
    <w:rsid w:val="00612DB7"/>
    <w:rsid w:val="00616453"/>
    <w:rsid w:val="00620FF6"/>
    <w:rsid w:val="0062229D"/>
    <w:rsid w:val="00623946"/>
    <w:rsid w:val="0062444F"/>
    <w:rsid w:val="00624F86"/>
    <w:rsid w:val="006255BB"/>
    <w:rsid w:val="00627D66"/>
    <w:rsid w:val="00631761"/>
    <w:rsid w:val="00632017"/>
    <w:rsid w:val="00632072"/>
    <w:rsid w:val="00633FCA"/>
    <w:rsid w:val="00636A63"/>
    <w:rsid w:val="00637911"/>
    <w:rsid w:val="00645DC6"/>
    <w:rsid w:val="006505F3"/>
    <w:rsid w:val="006509F5"/>
    <w:rsid w:val="006546AC"/>
    <w:rsid w:val="0065626F"/>
    <w:rsid w:val="0065644A"/>
    <w:rsid w:val="00661350"/>
    <w:rsid w:val="00663758"/>
    <w:rsid w:val="00663CE1"/>
    <w:rsid w:val="00663DBF"/>
    <w:rsid w:val="006719D6"/>
    <w:rsid w:val="006727C5"/>
    <w:rsid w:val="00672CBD"/>
    <w:rsid w:val="00672D13"/>
    <w:rsid w:val="0067400B"/>
    <w:rsid w:val="00674CD3"/>
    <w:rsid w:val="006800BD"/>
    <w:rsid w:val="00692189"/>
    <w:rsid w:val="0069608D"/>
    <w:rsid w:val="006963DA"/>
    <w:rsid w:val="00697C8D"/>
    <w:rsid w:val="00697E98"/>
    <w:rsid w:val="006A00D4"/>
    <w:rsid w:val="006A5C69"/>
    <w:rsid w:val="006A5CF1"/>
    <w:rsid w:val="006A74FE"/>
    <w:rsid w:val="006A755C"/>
    <w:rsid w:val="006B0B57"/>
    <w:rsid w:val="006B4C98"/>
    <w:rsid w:val="006B5E1D"/>
    <w:rsid w:val="006B7E37"/>
    <w:rsid w:val="006C05B2"/>
    <w:rsid w:val="006C12B3"/>
    <w:rsid w:val="006C3EB2"/>
    <w:rsid w:val="006C4FD8"/>
    <w:rsid w:val="006C61EB"/>
    <w:rsid w:val="006C6B59"/>
    <w:rsid w:val="006D01B9"/>
    <w:rsid w:val="006D1555"/>
    <w:rsid w:val="006D1F30"/>
    <w:rsid w:val="006D3911"/>
    <w:rsid w:val="006D400F"/>
    <w:rsid w:val="006D583D"/>
    <w:rsid w:val="006E1395"/>
    <w:rsid w:val="006E3077"/>
    <w:rsid w:val="006E64A0"/>
    <w:rsid w:val="006E6593"/>
    <w:rsid w:val="006F3503"/>
    <w:rsid w:val="006F6981"/>
    <w:rsid w:val="006F6C9E"/>
    <w:rsid w:val="00701AC5"/>
    <w:rsid w:val="00703A07"/>
    <w:rsid w:val="00703AD5"/>
    <w:rsid w:val="00705C78"/>
    <w:rsid w:val="00710D1A"/>
    <w:rsid w:val="00711075"/>
    <w:rsid w:val="007139ED"/>
    <w:rsid w:val="00713F77"/>
    <w:rsid w:val="007140C6"/>
    <w:rsid w:val="00714420"/>
    <w:rsid w:val="0071452E"/>
    <w:rsid w:val="00720E33"/>
    <w:rsid w:val="007213CD"/>
    <w:rsid w:val="00722A14"/>
    <w:rsid w:val="0072479E"/>
    <w:rsid w:val="007255FF"/>
    <w:rsid w:val="00726C01"/>
    <w:rsid w:val="00731A86"/>
    <w:rsid w:val="007322B3"/>
    <w:rsid w:val="00733340"/>
    <w:rsid w:val="007334AF"/>
    <w:rsid w:val="00735F61"/>
    <w:rsid w:val="00736F22"/>
    <w:rsid w:val="00740F13"/>
    <w:rsid w:val="00741D67"/>
    <w:rsid w:val="00742B05"/>
    <w:rsid w:val="00743FB6"/>
    <w:rsid w:val="00745644"/>
    <w:rsid w:val="00745C91"/>
    <w:rsid w:val="00745EAF"/>
    <w:rsid w:val="007464D4"/>
    <w:rsid w:val="00747B5A"/>
    <w:rsid w:val="00751915"/>
    <w:rsid w:val="00751EB7"/>
    <w:rsid w:val="00753C6F"/>
    <w:rsid w:val="00754FE8"/>
    <w:rsid w:val="007572DC"/>
    <w:rsid w:val="0075797F"/>
    <w:rsid w:val="00757B14"/>
    <w:rsid w:val="007609F5"/>
    <w:rsid w:val="00762B7D"/>
    <w:rsid w:val="007631BA"/>
    <w:rsid w:val="007641EE"/>
    <w:rsid w:val="00764E6D"/>
    <w:rsid w:val="00765F59"/>
    <w:rsid w:val="00767898"/>
    <w:rsid w:val="00775AC2"/>
    <w:rsid w:val="007762B8"/>
    <w:rsid w:val="00777477"/>
    <w:rsid w:val="00777946"/>
    <w:rsid w:val="007833CA"/>
    <w:rsid w:val="007873BA"/>
    <w:rsid w:val="00787D21"/>
    <w:rsid w:val="00787E54"/>
    <w:rsid w:val="00790818"/>
    <w:rsid w:val="007919E8"/>
    <w:rsid w:val="00793EF2"/>
    <w:rsid w:val="00794385"/>
    <w:rsid w:val="00797A2A"/>
    <w:rsid w:val="00797C36"/>
    <w:rsid w:val="007A0DBC"/>
    <w:rsid w:val="007A3216"/>
    <w:rsid w:val="007A4494"/>
    <w:rsid w:val="007A4F05"/>
    <w:rsid w:val="007A63DA"/>
    <w:rsid w:val="007B18CA"/>
    <w:rsid w:val="007B2B30"/>
    <w:rsid w:val="007B2DD9"/>
    <w:rsid w:val="007B447C"/>
    <w:rsid w:val="007B553E"/>
    <w:rsid w:val="007C4425"/>
    <w:rsid w:val="007C516B"/>
    <w:rsid w:val="007C79D3"/>
    <w:rsid w:val="007D28F4"/>
    <w:rsid w:val="007D2F9B"/>
    <w:rsid w:val="007D52E7"/>
    <w:rsid w:val="007E2089"/>
    <w:rsid w:val="007E3973"/>
    <w:rsid w:val="007E6863"/>
    <w:rsid w:val="007F3A4C"/>
    <w:rsid w:val="007F4DA8"/>
    <w:rsid w:val="007F7556"/>
    <w:rsid w:val="0080108E"/>
    <w:rsid w:val="00801DC1"/>
    <w:rsid w:val="008033B0"/>
    <w:rsid w:val="008058EB"/>
    <w:rsid w:val="00806F0E"/>
    <w:rsid w:val="00811343"/>
    <w:rsid w:val="00813BD1"/>
    <w:rsid w:val="00814C52"/>
    <w:rsid w:val="00821890"/>
    <w:rsid w:val="00822657"/>
    <w:rsid w:val="008307BF"/>
    <w:rsid w:val="00830E99"/>
    <w:rsid w:val="008317EB"/>
    <w:rsid w:val="0083327F"/>
    <w:rsid w:val="0083372A"/>
    <w:rsid w:val="00834839"/>
    <w:rsid w:val="008358C7"/>
    <w:rsid w:val="00837AEC"/>
    <w:rsid w:val="00841741"/>
    <w:rsid w:val="00844890"/>
    <w:rsid w:val="00847CC5"/>
    <w:rsid w:val="008535A0"/>
    <w:rsid w:val="008540C7"/>
    <w:rsid w:val="00857714"/>
    <w:rsid w:val="0086097D"/>
    <w:rsid w:val="00860E2C"/>
    <w:rsid w:val="008634E7"/>
    <w:rsid w:val="008658C3"/>
    <w:rsid w:val="008716F4"/>
    <w:rsid w:val="0087620E"/>
    <w:rsid w:val="00880476"/>
    <w:rsid w:val="00880A97"/>
    <w:rsid w:val="00880CEF"/>
    <w:rsid w:val="00883D08"/>
    <w:rsid w:val="0088597D"/>
    <w:rsid w:val="00885D4F"/>
    <w:rsid w:val="008876B5"/>
    <w:rsid w:val="00887DB6"/>
    <w:rsid w:val="00890412"/>
    <w:rsid w:val="00892D6C"/>
    <w:rsid w:val="008962F1"/>
    <w:rsid w:val="008968D4"/>
    <w:rsid w:val="00897A2B"/>
    <w:rsid w:val="008A0CF4"/>
    <w:rsid w:val="008A37B8"/>
    <w:rsid w:val="008B02F8"/>
    <w:rsid w:val="008B0C9F"/>
    <w:rsid w:val="008B14A3"/>
    <w:rsid w:val="008B1B70"/>
    <w:rsid w:val="008B3919"/>
    <w:rsid w:val="008B534E"/>
    <w:rsid w:val="008C23DF"/>
    <w:rsid w:val="008C3112"/>
    <w:rsid w:val="008C53EC"/>
    <w:rsid w:val="008C5E23"/>
    <w:rsid w:val="008C6888"/>
    <w:rsid w:val="008C7475"/>
    <w:rsid w:val="008C7B42"/>
    <w:rsid w:val="008D055B"/>
    <w:rsid w:val="008D089A"/>
    <w:rsid w:val="008D1479"/>
    <w:rsid w:val="008D1CA8"/>
    <w:rsid w:val="008D313D"/>
    <w:rsid w:val="008D476A"/>
    <w:rsid w:val="008D52F5"/>
    <w:rsid w:val="008D7CCC"/>
    <w:rsid w:val="008E2271"/>
    <w:rsid w:val="008E28B5"/>
    <w:rsid w:val="008E4336"/>
    <w:rsid w:val="008F7BC0"/>
    <w:rsid w:val="00900C73"/>
    <w:rsid w:val="00900D92"/>
    <w:rsid w:val="009019BF"/>
    <w:rsid w:val="00910FFC"/>
    <w:rsid w:val="00915F68"/>
    <w:rsid w:val="00917181"/>
    <w:rsid w:val="00920CEB"/>
    <w:rsid w:val="0092267C"/>
    <w:rsid w:val="009232C2"/>
    <w:rsid w:val="009259DC"/>
    <w:rsid w:val="0092780A"/>
    <w:rsid w:val="0093057E"/>
    <w:rsid w:val="009320D7"/>
    <w:rsid w:val="00932DD2"/>
    <w:rsid w:val="009352B6"/>
    <w:rsid w:val="00935AF4"/>
    <w:rsid w:val="00936855"/>
    <w:rsid w:val="00936C9E"/>
    <w:rsid w:val="00937A4B"/>
    <w:rsid w:val="00940597"/>
    <w:rsid w:val="00941B7F"/>
    <w:rsid w:val="00941C20"/>
    <w:rsid w:val="009430AB"/>
    <w:rsid w:val="00943AF2"/>
    <w:rsid w:val="00944274"/>
    <w:rsid w:val="009449DF"/>
    <w:rsid w:val="00945A19"/>
    <w:rsid w:val="00946471"/>
    <w:rsid w:val="0094692C"/>
    <w:rsid w:val="00946AAB"/>
    <w:rsid w:val="009508A9"/>
    <w:rsid w:val="00951B9C"/>
    <w:rsid w:val="00952DD0"/>
    <w:rsid w:val="00960098"/>
    <w:rsid w:val="009611A2"/>
    <w:rsid w:val="00961C69"/>
    <w:rsid w:val="009629C5"/>
    <w:rsid w:val="00963C21"/>
    <w:rsid w:val="00964696"/>
    <w:rsid w:val="00966D75"/>
    <w:rsid w:val="00971B21"/>
    <w:rsid w:val="00972498"/>
    <w:rsid w:val="00980023"/>
    <w:rsid w:val="00980DE4"/>
    <w:rsid w:val="00987AC6"/>
    <w:rsid w:val="00990585"/>
    <w:rsid w:val="00992341"/>
    <w:rsid w:val="00992555"/>
    <w:rsid w:val="00992895"/>
    <w:rsid w:val="0099492E"/>
    <w:rsid w:val="00997199"/>
    <w:rsid w:val="009974AF"/>
    <w:rsid w:val="00997FB4"/>
    <w:rsid w:val="009A0A4E"/>
    <w:rsid w:val="009A2660"/>
    <w:rsid w:val="009A2D56"/>
    <w:rsid w:val="009B0510"/>
    <w:rsid w:val="009B099B"/>
    <w:rsid w:val="009B21D3"/>
    <w:rsid w:val="009B5BE7"/>
    <w:rsid w:val="009B6CB4"/>
    <w:rsid w:val="009C3F07"/>
    <w:rsid w:val="009D1135"/>
    <w:rsid w:val="009D3A1E"/>
    <w:rsid w:val="009D4CAA"/>
    <w:rsid w:val="009D5BE1"/>
    <w:rsid w:val="009E0E15"/>
    <w:rsid w:val="009E1BF4"/>
    <w:rsid w:val="009E1E5D"/>
    <w:rsid w:val="009E57DA"/>
    <w:rsid w:val="009E5C75"/>
    <w:rsid w:val="009E5F7A"/>
    <w:rsid w:val="009F1C48"/>
    <w:rsid w:val="009F32BA"/>
    <w:rsid w:val="009F4B3E"/>
    <w:rsid w:val="009F57D4"/>
    <w:rsid w:val="00A041CC"/>
    <w:rsid w:val="00A04848"/>
    <w:rsid w:val="00A05CDE"/>
    <w:rsid w:val="00A10041"/>
    <w:rsid w:val="00A1583D"/>
    <w:rsid w:val="00A17C71"/>
    <w:rsid w:val="00A233F1"/>
    <w:rsid w:val="00A25047"/>
    <w:rsid w:val="00A25D30"/>
    <w:rsid w:val="00A27736"/>
    <w:rsid w:val="00A2789E"/>
    <w:rsid w:val="00A27A53"/>
    <w:rsid w:val="00A346A0"/>
    <w:rsid w:val="00A34799"/>
    <w:rsid w:val="00A40F19"/>
    <w:rsid w:val="00A41109"/>
    <w:rsid w:val="00A41B92"/>
    <w:rsid w:val="00A43D47"/>
    <w:rsid w:val="00A44C27"/>
    <w:rsid w:val="00A45FDB"/>
    <w:rsid w:val="00A47C79"/>
    <w:rsid w:val="00A5160A"/>
    <w:rsid w:val="00A52730"/>
    <w:rsid w:val="00A53541"/>
    <w:rsid w:val="00A5441A"/>
    <w:rsid w:val="00A54AE4"/>
    <w:rsid w:val="00A608AB"/>
    <w:rsid w:val="00A60D89"/>
    <w:rsid w:val="00A6404D"/>
    <w:rsid w:val="00A64367"/>
    <w:rsid w:val="00A6659D"/>
    <w:rsid w:val="00A66B1D"/>
    <w:rsid w:val="00A70E67"/>
    <w:rsid w:val="00A714BD"/>
    <w:rsid w:val="00A73378"/>
    <w:rsid w:val="00A74929"/>
    <w:rsid w:val="00A768EA"/>
    <w:rsid w:val="00A77B83"/>
    <w:rsid w:val="00A82814"/>
    <w:rsid w:val="00A83998"/>
    <w:rsid w:val="00A851D5"/>
    <w:rsid w:val="00A85441"/>
    <w:rsid w:val="00A86767"/>
    <w:rsid w:val="00A914AB"/>
    <w:rsid w:val="00A95A24"/>
    <w:rsid w:val="00A9620C"/>
    <w:rsid w:val="00A96461"/>
    <w:rsid w:val="00A96DF3"/>
    <w:rsid w:val="00AA2FC4"/>
    <w:rsid w:val="00AA75FD"/>
    <w:rsid w:val="00AB11AD"/>
    <w:rsid w:val="00AB1B36"/>
    <w:rsid w:val="00AB1BED"/>
    <w:rsid w:val="00AB3999"/>
    <w:rsid w:val="00AB55F7"/>
    <w:rsid w:val="00AB5B56"/>
    <w:rsid w:val="00AB773E"/>
    <w:rsid w:val="00AB7EE6"/>
    <w:rsid w:val="00AC311A"/>
    <w:rsid w:val="00AC47A2"/>
    <w:rsid w:val="00AC4AA7"/>
    <w:rsid w:val="00AC655F"/>
    <w:rsid w:val="00AC65C4"/>
    <w:rsid w:val="00AD12B7"/>
    <w:rsid w:val="00AD1313"/>
    <w:rsid w:val="00AD23F2"/>
    <w:rsid w:val="00AD3639"/>
    <w:rsid w:val="00AD4832"/>
    <w:rsid w:val="00AD6242"/>
    <w:rsid w:val="00AD76F1"/>
    <w:rsid w:val="00AE064C"/>
    <w:rsid w:val="00AE5C97"/>
    <w:rsid w:val="00AE7CF6"/>
    <w:rsid w:val="00AF0791"/>
    <w:rsid w:val="00AF3251"/>
    <w:rsid w:val="00AF472E"/>
    <w:rsid w:val="00AF5085"/>
    <w:rsid w:val="00AF592E"/>
    <w:rsid w:val="00AF6550"/>
    <w:rsid w:val="00AF7167"/>
    <w:rsid w:val="00B00223"/>
    <w:rsid w:val="00B004F9"/>
    <w:rsid w:val="00B00A9A"/>
    <w:rsid w:val="00B044BA"/>
    <w:rsid w:val="00B05F39"/>
    <w:rsid w:val="00B060BF"/>
    <w:rsid w:val="00B12B69"/>
    <w:rsid w:val="00B12C16"/>
    <w:rsid w:val="00B13592"/>
    <w:rsid w:val="00B16E07"/>
    <w:rsid w:val="00B20870"/>
    <w:rsid w:val="00B23AEF"/>
    <w:rsid w:val="00B24A58"/>
    <w:rsid w:val="00B2551B"/>
    <w:rsid w:val="00B256F6"/>
    <w:rsid w:val="00B25F36"/>
    <w:rsid w:val="00B26B83"/>
    <w:rsid w:val="00B306B3"/>
    <w:rsid w:val="00B33950"/>
    <w:rsid w:val="00B35EB4"/>
    <w:rsid w:val="00B41007"/>
    <w:rsid w:val="00B42A62"/>
    <w:rsid w:val="00B455D5"/>
    <w:rsid w:val="00B50C4E"/>
    <w:rsid w:val="00B52F53"/>
    <w:rsid w:val="00B53362"/>
    <w:rsid w:val="00B55CF5"/>
    <w:rsid w:val="00B55E0C"/>
    <w:rsid w:val="00B61E1C"/>
    <w:rsid w:val="00B62A85"/>
    <w:rsid w:val="00B659DD"/>
    <w:rsid w:val="00B65AC9"/>
    <w:rsid w:val="00B67294"/>
    <w:rsid w:val="00B73770"/>
    <w:rsid w:val="00B73812"/>
    <w:rsid w:val="00B73956"/>
    <w:rsid w:val="00B77EE9"/>
    <w:rsid w:val="00B832EF"/>
    <w:rsid w:val="00B83829"/>
    <w:rsid w:val="00B866CC"/>
    <w:rsid w:val="00B9087F"/>
    <w:rsid w:val="00B92FDF"/>
    <w:rsid w:val="00B93B3F"/>
    <w:rsid w:val="00B94935"/>
    <w:rsid w:val="00B9551C"/>
    <w:rsid w:val="00B96C83"/>
    <w:rsid w:val="00B9771A"/>
    <w:rsid w:val="00B97930"/>
    <w:rsid w:val="00BA02E9"/>
    <w:rsid w:val="00BA10DF"/>
    <w:rsid w:val="00BA1D98"/>
    <w:rsid w:val="00BA4AA2"/>
    <w:rsid w:val="00BA50C5"/>
    <w:rsid w:val="00BA55CF"/>
    <w:rsid w:val="00BA61C6"/>
    <w:rsid w:val="00BB1084"/>
    <w:rsid w:val="00BB1CC0"/>
    <w:rsid w:val="00BB3CD4"/>
    <w:rsid w:val="00BC0718"/>
    <w:rsid w:val="00BC08E5"/>
    <w:rsid w:val="00BC0BDA"/>
    <w:rsid w:val="00BC1797"/>
    <w:rsid w:val="00BC297D"/>
    <w:rsid w:val="00BC3AAE"/>
    <w:rsid w:val="00BC5318"/>
    <w:rsid w:val="00BD0166"/>
    <w:rsid w:val="00BD048D"/>
    <w:rsid w:val="00BD1C26"/>
    <w:rsid w:val="00BD21CB"/>
    <w:rsid w:val="00BD795C"/>
    <w:rsid w:val="00BE0131"/>
    <w:rsid w:val="00BE1139"/>
    <w:rsid w:val="00BE2F78"/>
    <w:rsid w:val="00BE3560"/>
    <w:rsid w:val="00BE7CA4"/>
    <w:rsid w:val="00BF2436"/>
    <w:rsid w:val="00BF24A7"/>
    <w:rsid w:val="00BF2BA8"/>
    <w:rsid w:val="00BF5913"/>
    <w:rsid w:val="00BF650A"/>
    <w:rsid w:val="00C02C8D"/>
    <w:rsid w:val="00C03B8B"/>
    <w:rsid w:val="00C044F4"/>
    <w:rsid w:val="00C0545D"/>
    <w:rsid w:val="00C07662"/>
    <w:rsid w:val="00C115B4"/>
    <w:rsid w:val="00C172F0"/>
    <w:rsid w:val="00C209DB"/>
    <w:rsid w:val="00C21516"/>
    <w:rsid w:val="00C24533"/>
    <w:rsid w:val="00C31C88"/>
    <w:rsid w:val="00C356CF"/>
    <w:rsid w:val="00C3647B"/>
    <w:rsid w:val="00C364B4"/>
    <w:rsid w:val="00C401DA"/>
    <w:rsid w:val="00C42238"/>
    <w:rsid w:val="00C425D7"/>
    <w:rsid w:val="00C43A4E"/>
    <w:rsid w:val="00C448B7"/>
    <w:rsid w:val="00C44DBB"/>
    <w:rsid w:val="00C451F4"/>
    <w:rsid w:val="00C55BCC"/>
    <w:rsid w:val="00C563A3"/>
    <w:rsid w:val="00C60637"/>
    <w:rsid w:val="00C62C2C"/>
    <w:rsid w:val="00C66BB3"/>
    <w:rsid w:val="00C674E7"/>
    <w:rsid w:val="00C67F67"/>
    <w:rsid w:val="00C70543"/>
    <w:rsid w:val="00C7193E"/>
    <w:rsid w:val="00C75A8B"/>
    <w:rsid w:val="00C80B4B"/>
    <w:rsid w:val="00C8112D"/>
    <w:rsid w:val="00C81257"/>
    <w:rsid w:val="00C84068"/>
    <w:rsid w:val="00C86D8F"/>
    <w:rsid w:val="00C90799"/>
    <w:rsid w:val="00C92CA2"/>
    <w:rsid w:val="00C947DC"/>
    <w:rsid w:val="00C970CB"/>
    <w:rsid w:val="00CA004D"/>
    <w:rsid w:val="00CA1374"/>
    <w:rsid w:val="00CA2522"/>
    <w:rsid w:val="00CA73BD"/>
    <w:rsid w:val="00CB0562"/>
    <w:rsid w:val="00CB0C66"/>
    <w:rsid w:val="00CB1A38"/>
    <w:rsid w:val="00CB36EA"/>
    <w:rsid w:val="00CB3740"/>
    <w:rsid w:val="00CB6083"/>
    <w:rsid w:val="00CD1120"/>
    <w:rsid w:val="00CD2D79"/>
    <w:rsid w:val="00CD51FB"/>
    <w:rsid w:val="00CD5D07"/>
    <w:rsid w:val="00CE0A1E"/>
    <w:rsid w:val="00CE2F18"/>
    <w:rsid w:val="00CE4470"/>
    <w:rsid w:val="00CE61EC"/>
    <w:rsid w:val="00CE64BC"/>
    <w:rsid w:val="00CE70C6"/>
    <w:rsid w:val="00CF0C97"/>
    <w:rsid w:val="00CF18A4"/>
    <w:rsid w:val="00CF1CBD"/>
    <w:rsid w:val="00CF2F8C"/>
    <w:rsid w:val="00CF433A"/>
    <w:rsid w:val="00D02F55"/>
    <w:rsid w:val="00D02F9D"/>
    <w:rsid w:val="00D040CA"/>
    <w:rsid w:val="00D06225"/>
    <w:rsid w:val="00D131BD"/>
    <w:rsid w:val="00D20970"/>
    <w:rsid w:val="00D20BE1"/>
    <w:rsid w:val="00D21DC9"/>
    <w:rsid w:val="00D2204F"/>
    <w:rsid w:val="00D22BBB"/>
    <w:rsid w:val="00D24198"/>
    <w:rsid w:val="00D256C8"/>
    <w:rsid w:val="00D32451"/>
    <w:rsid w:val="00D37B6F"/>
    <w:rsid w:val="00D4004F"/>
    <w:rsid w:val="00D40225"/>
    <w:rsid w:val="00D42DD1"/>
    <w:rsid w:val="00D4584B"/>
    <w:rsid w:val="00D461DE"/>
    <w:rsid w:val="00D517BC"/>
    <w:rsid w:val="00D55C43"/>
    <w:rsid w:val="00D56F1E"/>
    <w:rsid w:val="00D609E3"/>
    <w:rsid w:val="00D61418"/>
    <w:rsid w:val="00D6198A"/>
    <w:rsid w:val="00D623A7"/>
    <w:rsid w:val="00D64125"/>
    <w:rsid w:val="00D6425E"/>
    <w:rsid w:val="00D656FE"/>
    <w:rsid w:val="00D67D6F"/>
    <w:rsid w:val="00D75528"/>
    <w:rsid w:val="00D8100F"/>
    <w:rsid w:val="00D84837"/>
    <w:rsid w:val="00D86E53"/>
    <w:rsid w:val="00D92AEC"/>
    <w:rsid w:val="00D92E22"/>
    <w:rsid w:val="00D95D82"/>
    <w:rsid w:val="00D96695"/>
    <w:rsid w:val="00DA0515"/>
    <w:rsid w:val="00DA11EE"/>
    <w:rsid w:val="00DA2C09"/>
    <w:rsid w:val="00DA3C3D"/>
    <w:rsid w:val="00DA4EAA"/>
    <w:rsid w:val="00DA7F5C"/>
    <w:rsid w:val="00DB4101"/>
    <w:rsid w:val="00DB428A"/>
    <w:rsid w:val="00DB4378"/>
    <w:rsid w:val="00DB43FA"/>
    <w:rsid w:val="00DB6107"/>
    <w:rsid w:val="00DB7679"/>
    <w:rsid w:val="00DC1D56"/>
    <w:rsid w:val="00DC2100"/>
    <w:rsid w:val="00DC469F"/>
    <w:rsid w:val="00DC55CE"/>
    <w:rsid w:val="00DC64F7"/>
    <w:rsid w:val="00DC6FC6"/>
    <w:rsid w:val="00DC7860"/>
    <w:rsid w:val="00DC7B2F"/>
    <w:rsid w:val="00DD1066"/>
    <w:rsid w:val="00DD1690"/>
    <w:rsid w:val="00DD181B"/>
    <w:rsid w:val="00DD1A35"/>
    <w:rsid w:val="00DD208B"/>
    <w:rsid w:val="00DD31CD"/>
    <w:rsid w:val="00DD4399"/>
    <w:rsid w:val="00DD5F1D"/>
    <w:rsid w:val="00DD5FD2"/>
    <w:rsid w:val="00DD6C6B"/>
    <w:rsid w:val="00DE13C5"/>
    <w:rsid w:val="00DE6937"/>
    <w:rsid w:val="00DF14CF"/>
    <w:rsid w:val="00DF6735"/>
    <w:rsid w:val="00DF7DCB"/>
    <w:rsid w:val="00E00AAB"/>
    <w:rsid w:val="00E010D6"/>
    <w:rsid w:val="00E02AED"/>
    <w:rsid w:val="00E05710"/>
    <w:rsid w:val="00E06052"/>
    <w:rsid w:val="00E1100F"/>
    <w:rsid w:val="00E11BBC"/>
    <w:rsid w:val="00E129B5"/>
    <w:rsid w:val="00E1359E"/>
    <w:rsid w:val="00E13C47"/>
    <w:rsid w:val="00E16FC3"/>
    <w:rsid w:val="00E20573"/>
    <w:rsid w:val="00E21E5B"/>
    <w:rsid w:val="00E25962"/>
    <w:rsid w:val="00E26796"/>
    <w:rsid w:val="00E27875"/>
    <w:rsid w:val="00E31813"/>
    <w:rsid w:val="00E31921"/>
    <w:rsid w:val="00E31E05"/>
    <w:rsid w:val="00E34633"/>
    <w:rsid w:val="00E35414"/>
    <w:rsid w:val="00E3582E"/>
    <w:rsid w:val="00E37175"/>
    <w:rsid w:val="00E42041"/>
    <w:rsid w:val="00E42C61"/>
    <w:rsid w:val="00E434C2"/>
    <w:rsid w:val="00E43BCF"/>
    <w:rsid w:val="00E44153"/>
    <w:rsid w:val="00E45ADC"/>
    <w:rsid w:val="00E52A6B"/>
    <w:rsid w:val="00E536DD"/>
    <w:rsid w:val="00E56441"/>
    <w:rsid w:val="00E573FB"/>
    <w:rsid w:val="00E70538"/>
    <w:rsid w:val="00E72FA5"/>
    <w:rsid w:val="00E73C58"/>
    <w:rsid w:val="00E750E0"/>
    <w:rsid w:val="00E758ED"/>
    <w:rsid w:val="00E77123"/>
    <w:rsid w:val="00E77B0C"/>
    <w:rsid w:val="00E77CB3"/>
    <w:rsid w:val="00E804C5"/>
    <w:rsid w:val="00E82101"/>
    <w:rsid w:val="00E82429"/>
    <w:rsid w:val="00E83D5B"/>
    <w:rsid w:val="00E84A7C"/>
    <w:rsid w:val="00E86607"/>
    <w:rsid w:val="00E87EC6"/>
    <w:rsid w:val="00E91AD5"/>
    <w:rsid w:val="00E92302"/>
    <w:rsid w:val="00EA22B4"/>
    <w:rsid w:val="00EA308F"/>
    <w:rsid w:val="00EA4003"/>
    <w:rsid w:val="00EB4008"/>
    <w:rsid w:val="00EB4B9A"/>
    <w:rsid w:val="00EB5963"/>
    <w:rsid w:val="00EB5F6E"/>
    <w:rsid w:val="00EB7B0B"/>
    <w:rsid w:val="00EC2041"/>
    <w:rsid w:val="00EC27E4"/>
    <w:rsid w:val="00EC46F8"/>
    <w:rsid w:val="00ED0EAD"/>
    <w:rsid w:val="00ED1148"/>
    <w:rsid w:val="00ED207F"/>
    <w:rsid w:val="00ED320E"/>
    <w:rsid w:val="00ED3839"/>
    <w:rsid w:val="00ED7DD3"/>
    <w:rsid w:val="00ED7F8C"/>
    <w:rsid w:val="00EE1CED"/>
    <w:rsid w:val="00EE3843"/>
    <w:rsid w:val="00EE3D23"/>
    <w:rsid w:val="00EF00A2"/>
    <w:rsid w:val="00EF0891"/>
    <w:rsid w:val="00EF1E2B"/>
    <w:rsid w:val="00EF2F09"/>
    <w:rsid w:val="00EF39C7"/>
    <w:rsid w:val="00EF39CB"/>
    <w:rsid w:val="00EF48E2"/>
    <w:rsid w:val="00EF58CE"/>
    <w:rsid w:val="00F00292"/>
    <w:rsid w:val="00F01433"/>
    <w:rsid w:val="00F032B5"/>
    <w:rsid w:val="00F03771"/>
    <w:rsid w:val="00F047EA"/>
    <w:rsid w:val="00F11F97"/>
    <w:rsid w:val="00F15E34"/>
    <w:rsid w:val="00F16792"/>
    <w:rsid w:val="00F21421"/>
    <w:rsid w:val="00F22B95"/>
    <w:rsid w:val="00F23BD4"/>
    <w:rsid w:val="00F24A97"/>
    <w:rsid w:val="00F25436"/>
    <w:rsid w:val="00F278B5"/>
    <w:rsid w:val="00F319AD"/>
    <w:rsid w:val="00F337B9"/>
    <w:rsid w:val="00F33B51"/>
    <w:rsid w:val="00F340F9"/>
    <w:rsid w:val="00F35453"/>
    <w:rsid w:val="00F3577E"/>
    <w:rsid w:val="00F3722D"/>
    <w:rsid w:val="00F4115A"/>
    <w:rsid w:val="00F41540"/>
    <w:rsid w:val="00F43C2F"/>
    <w:rsid w:val="00F4437A"/>
    <w:rsid w:val="00F46257"/>
    <w:rsid w:val="00F504A9"/>
    <w:rsid w:val="00F51A2F"/>
    <w:rsid w:val="00F534D1"/>
    <w:rsid w:val="00F53AEE"/>
    <w:rsid w:val="00F55840"/>
    <w:rsid w:val="00F56E7C"/>
    <w:rsid w:val="00F6116A"/>
    <w:rsid w:val="00F63804"/>
    <w:rsid w:val="00F63EC7"/>
    <w:rsid w:val="00F705B3"/>
    <w:rsid w:val="00F71519"/>
    <w:rsid w:val="00F717EF"/>
    <w:rsid w:val="00F71D74"/>
    <w:rsid w:val="00F73E61"/>
    <w:rsid w:val="00F75BC6"/>
    <w:rsid w:val="00F767A8"/>
    <w:rsid w:val="00F77748"/>
    <w:rsid w:val="00F817CD"/>
    <w:rsid w:val="00F83177"/>
    <w:rsid w:val="00F85B96"/>
    <w:rsid w:val="00F90613"/>
    <w:rsid w:val="00F909AC"/>
    <w:rsid w:val="00F90CC2"/>
    <w:rsid w:val="00F90E07"/>
    <w:rsid w:val="00F92438"/>
    <w:rsid w:val="00F931E2"/>
    <w:rsid w:val="00F9577D"/>
    <w:rsid w:val="00FA2340"/>
    <w:rsid w:val="00FA4E10"/>
    <w:rsid w:val="00FA50DE"/>
    <w:rsid w:val="00FB0627"/>
    <w:rsid w:val="00FB0C61"/>
    <w:rsid w:val="00FB21D3"/>
    <w:rsid w:val="00FB6F10"/>
    <w:rsid w:val="00FB7402"/>
    <w:rsid w:val="00FC0FEB"/>
    <w:rsid w:val="00FC1644"/>
    <w:rsid w:val="00FC2101"/>
    <w:rsid w:val="00FC2494"/>
    <w:rsid w:val="00FC2B14"/>
    <w:rsid w:val="00FC519F"/>
    <w:rsid w:val="00FC764D"/>
    <w:rsid w:val="00FD4AD0"/>
    <w:rsid w:val="00FE1E51"/>
    <w:rsid w:val="00FE2347"/>
    <w:rsid w:val="00FE5FBA"/>
    <w:rsid w:val="00FE7158"/>
    <w:rsid w:val="00FE744B"/>
    <w:rsid w:val="00FF0768"/>
    <w:rsid w:val="00FF125B"/>
    <w:rsid w:val="00FF188C"/>
    <w:rsid w:val="00FF260E"/>
    <w:rsid w:val="00FF2A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79D0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0679D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F831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8317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951B9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4E0B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4E0B3F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E0B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4E0B3F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3C3DA4468589E535EE0E7E3CBB5BF63EF1168EFCC7EB4BA6D7DCE1FC67A015FB968BF4B3241s879M" TargetMode="External"/><Relationship Id="rId13" Type="http://schemas.openxmlformats.org/officeDocument/2006/relationships/hyperlink" Target="consultantplus://offline/ref=4CE080C5D1927FF8C6086888074F1D503EE82F1B839A2BFF8745C6D741BE3F8C795C73CA47144946q8A5N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E3C3DA4468589E535EE0E7E3CBB5BF63EF1169E9C579B4BA6D7DCE1FC67A015FB968BF4832448CE7s174M" TargetMode="External"/><Relationship Id="rId12" Type="http://schemas.openxmlformats.org/officeDocument/2006/relationships/hyperlink" Target="consultantplus://offline/ref=E3C3DA4468589E535EE0E7E3CBB5BF63EC146CEAC177B4BA6D7DCE1FC67A015FB968BF4832448DE2s175M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2.png"/><Relationship Id="rId5" Type="http://schemas.openxmlformats.org/officeDocument/2006/relationships/endnotes" Target="endnotes.xml"/><Relationship Id="rId15" Type="http://schemas.openxmlformats.org/officeDocument/2006/relationships/hyperlink" Target="consultantplus://offline/ref=4CE080C5D1927FF8C6086888074F1D503EE82E1D8A9D2BFF8745C6D741BE3F8C795C73CA4E1Dq4AFN" TargetMode="External"/><Relationship Id="rId10" Type="http://schemas.openxmlformats.org/officeDocument/2006/relationships/hyperlink" Target="consultantplus://offline/ref=E3C3DA4468589E535EE0E7E3CBB5BF63EF1168EFCC7EB4BA6D7DCE1FC67A015FB968BF4B324Cs87BM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E3C3DA4468589E535EE0E7E3CBB5BF63EF1168EFCC7EB4BA6D7DCE1FC67A015FB968BF4B3243s87FM" TargetMode="External"/><Relationship Id="rId14" Type="http://schemas.openxmlformats.org/officeDocument/2006/relationships/hyperlink" Target="consultantplus://offline/ref=4CE080C5D1927FF8C6086888074F1D503EE82F1B839A2BFF8745C6D741BE3F8C795C73CA47144945q8A1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4</Pages>
  <Words>1326</Words>
  <Characters>7563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ПАМЯТКА</dc:title>
  <dc:subject/>
  <dc:creator>Макаренкова</dc:creator>
  <cp:keywords/>
  <dc:description/>
  <cp:lastModifiedBy>WiZaRd</cp:lastModifiedBy>
  <cp:revision>2</cp:revision>
  <dcterms:created xsi:type="dcterms:W3CDTF">2018-08-23T06:24:00Z</dcterms:created>
  <dcterms:modified xsi:type="dcterms:W3CDTF">2018-08-23T06:24:00Z</dcterms:modified>
</cp:coreProperties>
</file>