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D3" w:rsidRPr="007F3B3E" w:rsidRDefault="009F08D3" w:rsidP="009F0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8D3" w:rsidRPr="007F3B3E" w:rsidRDefault="009F08D3" w:rsidP="009F0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 </w:t>
      </w:r>
    </w:p>
    <w:p w:rsidR="009F08D3" w:rsidRPr="007F3B3E" w:rsidRDefault="009F08D3" w:rsidP="009F0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30 общеразвивающего вида с приоритетным осуществлением деятельности по социально-личностному развитию детей   </w:t>
      </w:r>
    </w:p>
    <w:p w:rsidR="009F08D3" w:rsidRPr="007F3B3E" w:rsidRDefault="009F08D3" w:rsidP="009F0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</w:t>
      </w:r>
    </w:p>
    <w:p w:rsidR="009F08D3" w:rsidRPr="007F3B3E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8D3" w:rsidRPr="007F3B3E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8D3" w:rsidRPr="007F3B3E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8D3" w:rsidRPr="007F3B3E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8D3" w:rsidRPr="007F3B3E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8D3" w:rsidRPr="007F3B3E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8D3" w:rsidRPr="007F3B3E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755"/>
        <w:tblW w:w="9954" w:type="dxa"/>
        <w:tblCellSpacing w:w="7" w:type="dxa"/>
        <w:tblLook w:val="04A0" w:firstRow="1" w:lastRow="0" w:firstColumn="1" w:lastColumn="0" w:noHBand="0" w:noVBand="1"/>
      </w:tblPr>
      <w:tblGrid>
        <w:gridCol w:w="4707"/>
        <w:gridCol w:w="5247"/>
      </w:tblGrid>
      <w:tr w:rsidR="009F08D3" w:rsidRPr="007F3B3E" w:rsidTr="001012D4">
        <w:trPr>
          <w:trHeight w:val="1371"/>
          <w:tblCellSpacing w:w="7" w:type="dxa"/>
        </w:trPr>
        <w:tc>
          <w:tcPr>
            <w:tcW w:w="46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08D3" w:rsidRPr="007F3B3E" w:rsidRDefault="009F08D3" w:rsidP="00101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СОГЛАСОВАНО:</w:t>
            </w:r>
          </w:p>
          <w:p w:rsidR="009F08D3" w:rsidRPr="007F3B3E" w:rsidRDefault="009F08D3" w:rsidP="00101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профкома </w:t>
            </w:r>
          </w:p>
          <w:p w:rsidR="009F08D3" w:rsidRPr="007F3B3E" w:rsidRDefault="009F08D3" w:rsidP="00101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 30 </w:t>
            </w:r>
          </w:p>
          <w:p w:rsidR="009F08D3" w:rsidRPr="007F3B3E" w:rsidRDefault="009F08D3" w:rsidP="00101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 Н.Г. Боброва</w:t>
            </w: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</w:p>
          <w:p w:rsidR="009F08D3" w:rsidRPr="007F3B3E" w:rsidRDefault="009F08D3" w:rsidP="00101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«____»___________2016 г.</w:t>
            </w: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     </w:t>
            </w:r>
          </w:p>
        </w:tc>
        <w:tc>
          <w:tcPr>
            <w:tcW w:w="5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08D3" w:rsidRPr="007F3B3E" w:rsidRDefault="009F08D3" w:rsidP="00101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УТВЕРЖДАЮ:</w:t>
            </w:r>
          </w:p>
          <w:p w:rsidR="009F08D3" w:rsidRPr="007F3B3E" w:rsidRDefault="009F08D3" w:rsidP="00101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Заведующий МБДОУ Детский сад №30 </w:t>
            </w:r>
          </w:p>
          <w:p w:rsidR="009F08D3" w:rsidRPr="007F3B3E" w:rsidRDefault="009F08D3" w:rsidP="00101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____________________  М.В. Бурнаева</w:t>
            </w:r>
          </w:p>
          <w:p w:rsidR="009F08D3" w:rsidRPr="007F3B3E" w:rsidRDefault="009F08D3" w:rsidP="00101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«____»___________2016 г.</w:t>
            </w: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     </w:t>
            </w:r>
          </w:p>
        </w:tc>
      </w:tr>
    </w:tbl>
    <w:p w:rsidR="009F08D3" w:rsidRPr="007F3B3E" w:rsidRDefault="009F08D3" w:rsidP="009F08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08D3" w:rsidRPr="007F3B3E" w:rsidRDefault="009F08D3" w:rsidP="009F08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08D3" w:rsidRPr="007F3B3E" w:rsidRDefault="009F08D3" w:rsidP="009F08D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08D3" w:rsidRDefault="009F08D3" w:rsidP="009F0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ПОЛОЖЕНИЕ </w:t>
      </w:r>
    </w:p>
    <w:p w:rsidR="009F08D3" w:rsidRPr="007F3B3E" w:rsidRDefault="009F08D3" w:rsidP="009F0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 СЛУЖБЕ ОХРАНЫ</w:t>
      </w:r>
      <w:r w:rsidRPr="007F3B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ТРУДА</w:t>
      </w: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9F08D3" w:rsidP="009F0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F08D3" w:rsidRDefault="00D03185" w:rsidP="009F08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Городской округ</w:t>
      </w:r>
      <w:bookmarkStart w:id="0" w:name="_GoBack"/>
      <w:bookmarkEnd w:id="0"/>
      <w:r w:rsidR="009F08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Красноуральск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297C4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66F74">
        <w:rPr>
          <w:rFonts w:ascii="Times New Roman" w:hAnsi="Times New Roman" w:cs="Times New Roman"/>
          <w:sz w:val="24"/>
          <w:szCs w:val="24"/>
        </w:rPr>
        <w:t>В соответствии со ст. 217 ТК РФ, в целях обеспечения соблюдения требований охраны труда, осуществления контроля за их выполнением у каждого работодателя, осуществляющего производственную деятельность, численность работников которого превышает 50 человек, создается служба охраны труда или вводится должность специалиста по охране труда, имеющего соответствующую подготовку или опыт работы в этой области.</w:t>
      </w:r>
      <w:proofErr w:type="gramEnd"/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2. Работодатель, численность работников которого не превышает 50 человек, принимает решение о создании службы охраны труда или введении должности специалиста по охране труда с учетом специфики своей деятельности.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3. При отсутствии у работодателя службы охраны труда, штатного специалиста по охране труда их функции осуществляет руководитель организации, другой уполномоченный работодателем работник либо организация или специалист, оказывающие услуги в области охраны труда, привлекаемые работодателем по гражданско-правовому договору.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4. 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власти, осуществляющего функции по нормативно-правовому регулированию в сфере труда.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5. Служба охраны труда (должность специалиста по охране труда) в организации создается как отдельное структурное подразделение с непосредственным подчинением руководителю.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6. Служба (специалист) охраны труда взаимодействует с другими службами организации, с комитетом (комиссией) по охране труда, доверенными (уполномоченными) лицами профсоюза или другими представителями трудового коллектива, а также с органами государственного управления охраной труда и контрольно-надзорными органами.</w:t>
      </w:r>
    </w:p>
    <w:p w:rsidR="009F08D3" w:rsidRPr="004374CC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F66F74">
        <w:rPr>
          <w:rFonts w:ascii="Times New Roman" w:hAnsi="Times New Roman" w:cs="Times New Roman"/>
          <w:sz w:val="24"/>
          <w:szCs w:val="24"/>
        </w:rPr>
        <w:t>Работники службы охраны труда в своей деятельности руководствуются законодательными и иными нормативными правовыми актами по охране труда, коллективным договором и соглашением по охране труда, нормативной документацией предприятия и рекомендациями, утвержденными постановлением Минтруда РФ от 08.02.2000 N 14 (ред. от 12.02.2014) "Об утверждении рекомендаций по организации работы службы охраны труда в организации".</w:t>
      </w:r>
      <w:proofErr w:type="gramEnd"/>
    </w:p>
    <w:p w:rsidR="009F08D3" w:rsidRPr="0043163E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63E">
        <w:rPr>
          <w:rFonts w:ascii="Times New Roman" w:hAnsi="Times New Roman" w:cs="Times New Roman"/>
          <w:b/>
          <w:sz w:val="24"/>
          <w:szCs w:val="24"/>
        </w:rPr>
        <w:t>8. Основные задачи службы (специалиста) охраны труда:</w:t>
      </w:r>
    </w:p>
    <w:p w:rsidR="009F08D3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="009F08D3">
        <w:rPr>
          <w:rFonts w:ascii="Times New Roman" w:hAnsi="Times New Roman" w:cs="Times New Roman"/>
          <w:sz w:val="24"/>
          <w:szCs w:val="24"/>
        </w:rPr>
        <w:t xml:space="preserve"> </w:t>
      </w:r>
      <w:r w:rsidR="009F08D3" w:rsidRPr="00F66F74">
        <w:rPr>
          <w:rFonts w:ascii="Times New Roman" w:hAnsi="Times New Roman" w:cs="Times New Roman"/>
          <w:sz w:val="24"/>
          <w:szCs w:val="24"/>
        </w:rPr>
        <w:t>Организация работы по обеспечению выполнения работниками требований охраны труда.</w:t>
      </w:r>
    </w:p>
    <w:p w:rsidR="009F08D3" w:rsidRDefault="00297C4B" w:rsidP="00297C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 w:rsidR="009F08D3" w:rsidRPr="00F66F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 организации.</w:t>
      </w:r>
    </w:p>
    <w:p w:rsidR="009F08D3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 w:rsidR="009F08D3" w:rsidRPr="00F66F74">
        <w:rPr>
          <w:rFonts w:ascii="Times New Roman" w:hAnsi="Times New Roman" w:cs="Times New Roman"/>
          <w:sz w:val="24"/>
          <w:szCs w:val="24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труда.</w:t>
      </w:r>
    </w:p>
    <w:p w:rsidR="009F08D3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</w:t>
      </w:r>
      <w:r w:rsidR="009F08D3" w:rsidRPr="00F66F74">
        <w:rPr>
          <w:rFonts w:ascii="Times New Roman" w:hAnsi="Times New Roman" w:cs="Times New Roman"/>
          <w:sz w:val="24"/>
          <w:szCs w:val="24"/>
        </w:rPr>
        <w:t>Информирование и консультирование работников организации, в том числе ее руководителя, по вопросам охраны труда.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 w:rsidR="009F08D3" w:rsidRPr="00F66F74">
        <w:rPr>
          <w:rFonts w:ascii="Times New Roman" w:hAnsi="Times New Roman" w:cs="Times New Roman"/>
          <w:sz w:val="24"/>
          <w:szCs w:val="24"/>
        </w:rPr>
        <w:t>Изучение и распространение передового опыта по охране труда, пропаганда вопросов охраны труда.</w:t>
      </w:r>
    </w:p>
    <w:p w:rsidR="009F08D3" w:rsidRPr="0043163E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63E">
        <w:rPr>
          <w:rFonts w:ascii="Times New Roman" w:hAnsi="Times New Roman" w:cs="Times New Roman"/>
          <w:b/>
          <w:sz w:val="24"/>
          <w:szCs w:val="24"/>
        </w:rPr>
        <w:t>9. Функции службы (специалиста) охраны труда: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9F08D3" w:rsidRPr="00F66F74">
        <w:rPr>
          <w:rFonts w:ascii="Times New Roman" w:hAnsi="Times New Roman" w:cs="Times New Roman"/>
          <w:sz w:val="24"/>
          <w:szCs w:val="24"/>
        </w:rPr>
        <w:t xml:space="preserve">Участвует в разработке и </w:t>
      </w:r>
      <w:proofErr w:type="gramStart"/>
      <w:r w:rsidR="009F08D3" w:rsidRPr="00F66F74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 функционированием системы управления охраной труда и профессиональными рисками.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9F08D3" w:rsidRPr="00F66F74">
        <w:rPr>
          <w:rFonts w:ascii="Times New Roman" w:hAnsi="Times New Roman" w:cs="Times New Roman"/>
          <w:sz w:val="24"/>
          <w:szCs w:val="24"/>
        </w:rPr>
        <w:t>Участвует в определении и корректировке направления развития системы управления профессиональными рисками.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="009F08D3" w:rsidRPr="00F66F7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9F08D3" w:rsidRPr="00F66F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 соблюдением в структурных подразделениях </w:t>
      </w:r>
      <w:r w:rsidR="009F08D3" w:rsidRPr="00F66F74">
        <w:rPr>
          <w:rFonts w:ascii="Times New Roman" w:hAnsi="Times New Roman" w:cs="Times New Roman"/>
          <w:sz w:val="24"/>
          <w:szCs w:val="24"/>
        </w:rPr>
        <w:lastRenderedPageBreak/>
        <w:t>законодательных и нормативных правовых актов по охране труда, проведением профилактической работы по предупреждению производственного травматизма и профессиональных заболеваний, выполнением мероприятий, направленных на создание здоровых и безопасных условий труда в организации, предоставлением работникам установленных компенсаций по условиям труда.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proofErr w:type="gramStart"/>
      <w:r w:rsidR="009F08D3" w:rsidRPr="00F66F74">
        <w:rPr>
          <w:rFonts w:ascii="Times New Roman" w:hAnsi="Times New Roman" w:cs="Times New Roman"/>
          <w:sz w:val="24"/>
          <w:szCs w:val="24"/>
        </w:rPr>
        <w:t>Информирует работников о состоянии условий и охраны труда на рабочих местах, существующих профессиональных рисках, о полагающихся работникам компенсациях за тяжелую работу, работу с вредными и (или) опасными условиями труда и иными особыми условиями труда и средствах индивидуальной защиты, а также о мерах по защите работников от воздействия опасных и вредных производственных факторов.</w:t>
      </w:r>
      <w:proofErr w:type="gramEnd"/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</w:t>
      </w:r>
      <w:r w:rsidR="009F08D3" w:rsidRPr="00F66F7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9F08D3" w:rsidRPr="00F66F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 своевременностью и полнотой обеспечения работников организации специальной одеждой, специальной обувью и другими средствами индивидуальной защиты, лечебно-профилактическим питанием, молоком и другими равноценными продуктами питания.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9.6. </w:t>
      </w:r>
      <w:r w:rsidR="009F08D3" w:rsidRPr="00F66F7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9F08D3" w:rsidRPr="00F66F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 состоянием и исправностью средств индивидуальной и коллективной защиты.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9.7. </w:t>
      </w:r>
      <w:r w:rsidR="009F08D3" w:rsidRPr="00F66F74">
        <w:rPr>
          <w:rFonts w:ascii="Times New Roman" w:hAnsi="Times New Roman" w:cs="Times New Roman"/>
          <w:sz w:val="24"/>
          <w:szCs w:val="24"/>
        </w:rPr>
        <w:t>Выявляет потребность в обучении работников в области охраны труда исходя из государственных нормативных требований охраны труда, а также требований охраны труда, установленных правилами и инструкциями по охране труда, проводит вводный инструктаж, контролирует проведение инструктажей (первичных, повторных, внеплановых, целевых) работников по вопросам охраны труда.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9.8. </w:t>
      </w:r>
      <w:r w:rsidR="009F08D3" w:rsidRPr="00F66F74">
        <w:rPr>
          <w:rFonts w:ascii="Times New Roman" w:hAnsi="Times New Roman" w:cs="Times New Roman"/>
          <w:sz w:val="24"/>
          <w:szCs w:val="24"/>
        </w:rPr>
        <w:t xml:space="preserve">Участвует в проведении </w:t>
      </w:r>
      <w:proofErr w:type="gramStart"/>
      <w:r w:rsidR="009F08D3" w:rsidRPr="00F66F7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 исполнением бюджета организации в сфере охраны труда и проводит оценку эффективности использования финансовых ресурсов с точки зрения достижения поставленных целей и задач.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9.9. </w:t>
      </w:r>
      <w:r w:rsidR="009F08D3" w:rsidRPr="00F66F74">
        <w:rPr>
          <w:rFonts w:ascii="Times New Roman" w:hAnsi="Times New Roman" w:cs="Times New Roman"/>
          <w:sz w:val="24"/>
          <w:szCs w:val="24"/>
        </w:rPr>
        <w:t>Разрабатывает предложения по повышению эффективности мероприятий по улучшению условий и охраны труда.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9.10. </w:t>
      </w:r>
      <w:r w:rsidR="009F08D3" w:rsidRPr="00F66F7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9F08D3" w:rsidRPr="00F66F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 целевым использованием средств на реализацию мероприятий по улучшению условий и охраны труда.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9.11. </w:t>
      </w:r>
      <w:r w:rsidR="009F08D3" w:rsidRPr="00F66F74">
        <w:rPr>
          <w:rFonts w:ascii="Times New Roman" w:hAnsi="Times New Roman" w:cs="Times New Roman"/>
          <w:sz w:val="24"/>
          <w:szCs w:val="24"/>
        </w:rPr>
        <w:t>Принимает участие в работе комиссии по проведению специальной оценки условий труда,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9.12. </w:t>
      </w:r>
      <w:proofErr w:type="gramStart"/>
      <w:r w:rsidR="009F08D3" w:rsidRPr="00F66F74">
        <w:rPr>
          <w:rFonts w:ascii="Times New Roman" w:hAnsi="Times New Roman" w:cs="Times New Roman"/>
          <w:sz w:val="24"/>
          <w:szCs w:val="24"/>
        </w:rPr>
        <w:t>Участвует в разработке разделов коллективного договора в части подготовки мероприятий по улучшению условий и охраны труда в организации, а также прав и обязанностей работников и руководства организации в области соблюдения требований охраны труда, контролирует работу по подготовке предложений структурных подразделений организации для включения в план мероприятий по улучшению условий и охраны труда.</w:t>
      </w:r>
      <w:proofErr w:type="gramEnd"/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9.13. </w:t>
      </w:r>
      <w:r w:rsidR="009F08D3" w:rsidRPr="00F66F74">
        <w:rPr>
          <w:rFonts w:ascii="Times New Roman" w:hAnsi="Times New Roman" w:cs="Times New Roman"/>
          <w:sz w:val="24"/>
          <w:szCs w:val="24"/>
        </w:rPr>
        <w:t xml:space="preserve">Организовывает и участвует в работе по определению контингента работников, подлежащих обязательным предварительным при приеме на работу и периодическим медицинским осмотрам, </w:t>
      </w:r>
      <w:proofErr w:type="spellStart"/>
      <w:r w:rsidR="009F08D3" w:rsidRPr="00F66F74">
        <w:rPr>
          <w:rFonts w:ascii="Times New Roman" w:hAnsi="Times New Roman" w:cs="Times New Roman"/>
          <w:sz w:val="24"/>
          <w:szCs w:val="24"/>
        </w:rPr>
        <w:t>предрейсовым</w:t>
      </w:r>
      <w:proofErr w:type="spell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F08D3" w:rsidRPr="00F66F74">
        <w:rPr>
          <w:rFonts w:ascii="Times New Roman" w:hAnsi="Times New Roman" w:cs="Times New Roman"/>
          <w:sz w:val="24"/>
          <w:szCs w:val="24"/>
        </w:rPr>
        <w:t>послерейсовым</w:t>
      </w:r>
      <w:proofErr w:type="spell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="009F08D3" w:rsidRPr="00F66F74">
        <w:rPr>
          <w:rFonts w:ascii="Times New Roman" w:hAnsi="Times New Roman" w:cs="Times New Roman"/>
          <w:sz w:val="24"/>
          <w:szCs w:val="24"/>
        </w:rPr>
        <w:t>предсменным</w:t>
      </w:r>
      <w:proofErr w:type="spell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F08D3" w:rsidRPr="00F66F74">
        <w:rPr>
          <w:rFonts w:ascii="Times New Roman" w:hAnsi="Times New Roman" w:cs="Times New Roman"/>
          <w:sz w:val="24"/>
          <w:szCs w:val="24"/>
        </w:rPr>
        <w:t>послесменным</w:t>
      </w:r>
      <w:proofErr w:type="spellEnd"/>
      <w:r w:rsidR="009F08D3" w:rsidRPr="00F66F74">
        <w:rPr>
          <w:rFonts w:ascii="Times New Roman" w:hAnsi="Times New Roman" w:cs="Times New Roman"/>
          <w:sz w:val="24"/>
          <w:szCs w:val="24"/>
        </w:rPr>
        <w:t>) осмотрам.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9.14. </w:t>
      </w:r>
      <w:r w:rsidR="009F08D3" w:rsidRPr="00F66F74">
        <w:rPr>
          <w:rFonts w:ascii="Times New Roman" w:hAnsi="Times New Roman" w:cs="Times New Roman"/>
          <w:sz w:val="24"/>
          <w:szCs w:val="24"/>
        </w:rPr>
        <w:t>Оказывает методическую помощь руководителям структурных подразделений в разработке новых и пересмотре действующих инструкций по охране труда, а также в составлении программ обучения работников безопасным приемам и методам работы.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9.15. </w:t>
      </w:r>
      <w:r w:rsidR="009F08D3" w:rsidRPr="00F66F74">
        <w:rPr>
          <w:rFonts w:ascii="Times New Roman" w:hAnsi="Times New Roman" w:cs="Times New Roman"/>
          <w:sz w:val="24"/>
          <w:szCs w:val="24"/>
        </w:rPr>
        <w:t>Проводит анализ организационной структуры, технического оснащения учреждения, государственных нормативных требований охраны труда, передового отечественного и зарубежного опыта в области охраны труда.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9.16. </w:t>
      </w:r>
      <w:r w:rsidR="009F08D3" w:rsidRPr="00F66F74">
        <w:rPr>
          <w:rFonts w:ascii="Times New Roman" w:hAnsi="Times New Roman" w:cs="Times New Roman"/>
          <w:sz w:val="24"/>
          <w:szCs w:val="24"/>
        </w:rPr>
        <w:t>Участвует в расследовании несчастных случаев на производстве и профессиональных заболеваний, анализе причин производственного травматизма, профессиональных заболеваний, в разработке мероприятий по их предотвращению.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9.17. </w:t>
      </w:r>
      <w:r w:rsidR="009F08D3" w:rsidRPr="00F66F74">
        <w:rPr>
          <w:rFonts w:ascii="Times New Roman" w:hAnsi="Times New Roman" w:cs="Times New Roman"/>
          <w:sz w:val="24"/>
          <w:szCs w:val="24"/>
        </w:rPr>
        <w:t>Участвует в разработке мероприятий по повышению уровня заинтересованности работников в улучшении условий и охраны труда.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9.18. </w:t>
      </w:r>
      <w:r w:rsidR="009F08D3" w:rsidRPr="00F66F74">
        <w:rPr>
          <w:rFonts w:ascii="Times New Roman" w:hAnsi="Times New Roman" w:cs="Times New Roman"/>
          <w:sz w:val="24"/>
          <w:szCs w:val="24"/>
        </w:rPr>
        <w:t xml:space="preserve">Совместно с другими структурными подразделениями организации участвует </w:t>
      </w:r>
      <w:r w:rsidR="009F08D3" w:rsidRPr="00F66F74">
        <w:rPr>
          <w:rFonts w:ascii="Times New Roman" w:hAnsi="Times New Roman" w:cs="Times New Roman"/>
          <w:sz w:val="24"/>
          <w:szCs w:val="24"/>
        </w:rPr>
        <w:lastRenderedPageBreak/>
        <w:t>в разработке планов и программ по улучшению условий и охраны труда, устранению или минимизации профессиональных рисков.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9.19. </w:t>
      </w:r>
      <w:r w:rsidR="009F08D3" w:rsidRPr="00F66F7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9F08D3" w:rsidRPr="00F66F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труда, безопасных приемов и методов работы при проведении практики студентов учреждений среднего и высшего профессионального образования и трудового обучения школьников.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9.20.  </w:t>
      </w:r>
      <w:r w:rsidR="009F08D3" w:rsidRPr="00F66F74">
        <w:rPr>
          <w:rFonts w:ascii="Times New Roman" w:hAnsi="Times New Roman" w:cs="Times New Roman"/>
          <w:sz w:val="24"/>
          <w:szCs w:val="24"/>
        </w:rPr>
        <w:t xml:space="preserve">Составляет и </w:t>
      </w:r>
      <w:proofErr w:type="gramStart"/>
      <w:r w:rsidR="009F08D3" w:rsidRPr="00F66F74">
        <w:rPr>
          <w:rFonts w:ascii="Times New Roman" w:hAnsi="Times New Roman" w:cs="Times New Roman"/>
          <w:sz w:val="24"/>
          <w:szCs w:val="24"/>
        </w:rPr>
        <w:t>предоставляет отчет</w:t>
      </w:r>
      <w:proofErr w:type="gramEnd"/>
      <w:r w:rsidR="009F08D3" w:rsidRPr="00F66F74">
        <w:rPr>
          <w:rFonts w:ascii="Times New Roman" w:hAnsi="Times New Roman" w:cs="Times New Roman"/>
          <w:sz w:val="24"/>
          <w:szCs w:val="24"/>
        </w:rPr>
        <w:t xml:space="preserve"> по установленной форме.</w:t>
      </w:r>
    </w:p>
    <w:p w:rsidR="009F08D3" w:rsidRPr="0043163E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63E">
        <w:rPr>
          <w:rFonts w:ascii="Times New Roman" w:hAnsi="Times New Roman" w:cs="Times New Roman"/>
          <w:b/>
          <w:sz w:val="24"/>
          <w:szCs w:val="24"/>
        </w:rPr>
        <w:t>10. Специалист службы охраны труда имеет право:</w:t>
      </w:r>
    </w:p>
    <w:p w:rsidR="009F08D3" w:rsidRPr="00F66F74" w:rsidRDefault="00297C4B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10,1. </w:t>
      </w:r>
      <w:r w:rsidR="009F08D3" w:rsidRPr="00F66F74">
        <w:rPr>
          <w:rFonts w:ascii="Times New Roman" w:hAnsi="Times New Roman" w:cs="Times New Roman"/>
          <w:sz w:val="24"/>
          <w:szCs w:val="24"/>
        </w:rPr>
        <w:t>В любое время суток беспрепятственно посещать и осматривать производственные, служебные и бытовые помещения организации, знакомиться в пределах своей компетенции с документами по вопросам охраны труда;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10.2. Предъявлять руководителям подразделений, другим должностным лицам организации обязательные для исполнения предписания об устранении выявленных при проверках нарушений требований охраны труда и контролировать их выполнение;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10.3. Требовать от руководителей подразделений отстранения от работы лиц, не имеющих допуска к выполнению данного вида работ, не прошедших в установленном порядке предварительных и периодических медицинских осмотров, инструктажа по охране труда, не использующих в своей работе предоставленных средств индивидуальной защиты, а также нарушающих требования законодательства об охране труда;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10.4. Направлять руководителю организации предложения о привлечении к ответственности должностных лиц, нарушающих требования охраны труда;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10.5. Запрашивать и получать от руководителей подразделений необходимые сведения, информацию, документы по вопросам охраны труда, требовать письменные объяснения от лиц, допустивших нарушения законодательства об охране труда;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10.6. Привлекать по согласованию с руководителем организации и руководителями подразделений соответствующих специалистов организации к проверкам состояния условий и охраны труда;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10.7. Представлять руководителю организации предложения о поощрении отдельных работников за активную работу по улучшению условий и охраны труда;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10.8. Представительствовать по поручению руководителя учреждения в государственных и общественных организациях при обсуждении вопросов охраны труда.</w:t>
      </w:r>
    </w:p>
    <w:p w:rsidR="009F08D3" w:rsidRPr="0043163E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63E">
        <w:rPr>
          <w:rFonts w:ascii="Times New Roman" w:hAnsi="Times New Roman" w:cs="Times New Roman"/>
          <w:b/>
          <w:sz w:val="24"/>
          <w:szCs w:val="24"/>
        </w:rPr>
        <w:t>11. Организация работы службы (специалиста) охраны труда.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11.1. Руководитель учреждения обеспечивает необходимые условия для выполнения работниками службы охраны труда своих полномочий в соответствии с приказом Министерства труда и социальной защиты РФ от 04.08.2014 N 524н "Об утверждении профессионального стандарта "Специалист в области охраны труда".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 xml:space="preserve">11.2. Нормативы численности работников службы охраны </w:t>
      </w:r>
      <w:proofErr w:type="gramStart"/>
      <w:r w:rsidRPr="00F66F74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F66F74">
        <w:rPr>
          <w:rFonts w:ascii="Times New Roman" w:hAnsi="Times New Roman" w:cs="Times New Roman"/>
          <w:sz w:val="24"/>
          <w:szCs w:val="24"/>
        </w:rPr>
        <w:t xml:space="preserve"> в учреждениях предназначенные для определения и обоснования необходимой численности работников службы охраны труда, установления должностных обязанностей, распределения работы между работниками рассчитываются в соответствии с Постановлением Минтруда РФ от 22.01.2001 N 10 (ред. от 12.02.2014) "Об утверждении Межотраслевых нормативов численности работников службы охраны труда в организациях".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 xml:space="preserve">11.3. </w:t>
      </w:r>
      <w:proofErr w:type="gramStart"/>
      <w:r w:rsidRPr="00F66F74">
        <w:rPr>
          <w:rFonts w:ascii="Times New Roman" w:hAnsi="Times New Roman" w:cs="Times New Roman"/>
          <w:sz w:val="24"/>
          <w:szCs w:val="24"/>
        </w:rPr>
        <w:t>Рабочие места работников службы охраны труда рекомендуется организовывать в отдельном помещении и обеспечивать современной оргтехникой, техническими средствами связи (Постановление Минтруда РФ от 08.02.2000 N 14 (ред. от 12.02.2014) "Об утверждении Рекомендаций по организации работы службы охраны труда в организации".</w:t>
      </w:r>
      <w:proofErr w:type="gramEnd"/>
      <w:r w:rsidRPr="00F66F74">
        <w:rPr>
          <w:rFonts w:ascii="Times New Roman" w:hAnsi="Times New Roman" w:cs="Times New Roman"/>
          <w:sz w:val="24"/>
          <w:szCs w:val="24"/>
        </w:rPr>
        <w:t xml:space="preserve"> Для осуществления ряда функций службы охраны труда (проведение обучения, инструктажа, семинаров, лекций, выставок) необходимо предусмотреть организацию кабинета по охране труда, оснащенного необходимой нормативной правовой и справочной литературой по охране труда.</w:t>
      </w:r>
    </w:p>
    <w:p w:rsidR="009F08D3" w:rsidRPr="00F66F74" w:rsidRDefault="009F08D3" w:rsidP="009F0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11.4. Руководитель учреждения должен организовывать для специалистов службы охраны труда систематическое повышение квалификации и проверку знаний требований охраны труда.</w:t>
      </w:r>
    </w:p>
    <w:sectPr w:rsidR="009F08D3" w:rsidRPr="00F6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B74"/>
    <w:rsid w:val="00297C4B"/>
    <w:rsid w:val="00356CD5"/>
    <w:rsid w:val="00564D2A"/>
    <w:rsid w:val="00692096"/>
    <w:rsid w:val="009F08D3"/>
    <w:rsid w:val="00B907CE"/>
    <w:rsid w:val="00C76B74"/>
    <w:rsid w:val="00D0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F08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F08D3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F08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F08D3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2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5</cp:revision>
  <cp:lastPrinted>2016-12-03T11:48:00Z</cp:lastPrinted>
  <dcterms:created xsi:type="dcterms:W3CDTF">2016-12-03T10:30:00Z</dcterms:created>
  <dcterms:modified xsi:type="dcterms:W3CDTF">2016-12-03T11:49:00Z</dcterms:modified>
</cp:coreProperties>
</file>